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E6DFD" w:rsidR="008479A9" w:rsidP="00820AAF" w:rsidRDefault="00820AAF" w14:paraId="05E28AD4" w14:textId="77777777">
      <w:pPr>
        <w:tabs>
          <w:tab w:val="left" w:pos="7627"/>
        </w:tabs>
        <w:jc w:val="right"/>
        <w:rPr>
          <w:rFonts w:ascii="Arial" w:hAnsi="Arial" w:cs="Arial"/>
          <w:sz w:val="22"/>
          <w:szCs w:val="22"/>
        </w:rPr>
      </w:pPr>
      <w:r>
        <w:rPr>
          <w:rFonts w:ascii="Arial" w:hAnsi="Arial" w:cs="Arial"/>
          <w:sz w:val="22"/>
          <w:szCs w:val="22"/>
        </w:rPr>
        <w:tab/>
      </w:r>
      <w:r w:rsidRPr="00820AAF" w:rsidR="000470E5">
        <w:rPr>
          <w:noProof/>
          <w:lang w:val="en-GB" w:eastAsia="en-GB"/>
        </w:rPr>
        <w:drawing>
          <wp:inline distT="0" distB="0" distL="0" distR="0" wp14:anchorId="05E28CD3" wp14:editId="05E28CD4">
            <wp:extent cx="215265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638175"/>
                    </a:xfrm>
                    <a:prstGeom prst="rect">
                      <a:avLst/>
                    </a:prstGeom>
                    <a:noFill/>
                    <a:ln>
                      <a:noFill/>
                    </a:ln>
                  </pic:spPr>
                </pic:pic>
              </a:graphicData>
            </a:graphic>
          </wp:inline>
        </w:drawing>
      </w:r>
    </w:p>
    <w:p w:rsidRPr="001E6DFD" w:rsidR="008479A9" w:rsidP="008479A9" w:rsidRDefault="008479A9" w14:paraId="05E28AD5" w14:textId="77777777">
      <w:pPr>
        <w:rPr>
          <w:rFonts w:ascii="Arial" w:hAnsi="Arial" w:cs="Arial"/>
          <w:sz w:val="22"/>
          <w:szCs w:val="22"/>
        </w:rPr>
      </w:pPr>
    </w:p>
    <w:p w:rsidR="008479A9" w:rsidP="008479A9" w:rsidRDefault="008479A9" w14:paraId="05E28AD6" w14:textId="77777777">
      <w:pPr>
        <w:jc w:val="right"/>
        <w:rPr>
          <w:rFonts w:ascii="Arial" w:hAnsi="Arial" w:cs="Arial"/>
          <w:b/>
          <w:sz w:val="52"/>
          <w:szCs w:val="52"/>
        </w:rPr>
      </w:pPr>
    </w:p>
    <w:p w:rsidR="008479A9" w:rsidP="008479A9" w:rsidRDefault="008479A9" w14:paraId="05E28AD7" w14:textId="77777777">
      <w:pPr>
        <w:jc w:val="center"/>
        <w:rPr>
          <w:rFonts w:ascii="Arial" w:hAnsi="Arial" w:cs="Arial"/>
          <w:b/>
          <w:sz w:val="44"/>
          <w:szCs w:val="44"/>
        </w:rPr>
      </w:pPr>
    </w:p>
    <w:p w:rsidR="008479A9" w:rsidP="008479A9" w:rsidRDefault="008479A9" w14:paraId="05E28AD8" w14:textId="77777777">
      <w:pPr>
        <w:jc w:val="center"/>
        <w:rPr>
          <w:rFonts w:ascii="Arial" w:hAnsi="Arial" w:cs="Arial"/>
          <w:b/>
          <w:sz w:val="44"/>
          <w:szCs w:val="44"/>
        </w:rPr>
      </w:pPr>
    </w:p>
    <w:p w:rsidR="008479A9" w:rsidP="008479A9" w:rsidRDefault="00F81D20" w14:paraId="05E28AD9" w14:textId="77777777">
      <w:pPr>
        <w:jc w:val="center"/>
        <w:rPr>
          <w:rFonts w:ascii="Arial" w:hAnsi="Arial" w:cs="Arial"/>
          <w:b/>
          <w:sz w:val="44"/>
          <w:szCs w:val="44"/>
        </w:rPr>
      </w:pPr>
      <w:r>
        <w:rPr>
          <w:rFonts w:ascii="Arial" w:hAnsi="Arial" w:cs="Arial"/>
          <w:b/>
          <w:sz w:val="44"/>
          <w:szCs w:val="44"/>
        </w:rPr>
        <w:t>Lead Employer Trust</w:t>
      </w:r>
    </w:p>
    <w:p w:rsidR="00F81D20" w:rsidP="008479A9" w:rsidRDefault="00F81D20" w14:paraId="05E28ADA" w14:textId="77777777">
      <w:pPr>
        <w:jc w:val="center"/>
        <w:rPr>
          <w:rFonts w:ascii="Arial" w:hAnsi="Arial" w:cs="Arial"/>
          <w:b/>
          <w:sz w:val="44"/>
          <w:szCs w:val="44"/>
        </w:rPr>
      </w:pPr>
    </w:p>
    <w:p w:rsidR="008479A9" w:rsidP="008479A9" w:rsidRDefault="008479A9" w14:paraId="05E28ADB" w14:textId="77777777">
      <w:pPr>
        <w:jc w:val="center"/>
        <w:rPr>
          <w:rFonts w:ascii="Arial" w:hAnsi="Arial" w:cs="Arial"/>
          <w:b/>
          <w:sz w:val="44"/>
          <w:szCs w:val="44"/>
        </w:rPr>
      </w:pPr>
    </w:p>
    <w:p w:rsidRPr="00C258EC" w:rsidR="008479A9" w:rsidP="00B9581B" w:rsidRDefault="007C4F65" w14:paraId="05E28ADC" w14:textId="77777777">
      <w:pPr>
        <w:jc w:val="center"/>
        <w:rPr>
          <w:rFonts w:ascii="Arial" w:hAnsi="Arial" w:cs="Arial"/>
          <w:b/>
          <w:sz w:val="44"/>
          <w:szCs w:val="44"/>
        </w:rPr>
      </w:pPr>
      <w:r>
        <w:rPr>
          <w:rFonts w:ascii="Arial" w:hAnsi="Arial" w:cs="Arial"/>
          <w:b/>
          <w:sz w:val="44"/>
          <w:szCs w:val="44"/>
        </w:rPr>
        <w:t>Accommodation in Lieu of Excess Travel Policy</w:t>
      </w:r>
    </w:p>
    <w:p w:rsidR="00F81D20" w:rsidP="00F81D20" w:rsidRDefault="008479A9" w14:paraId="05E28ADD" w14:textId="77777777">
      <w:pPr>
        <w:jc w:val="center"/>
        <w:rPr>
          <w:rFonts w:ascii="Arial" w:hAnsi="Arial" w:cs="Arial"/>
          <w:b/>
        </w:rPr>
      </w:pPr>
      <w:r>
        <w:rPr>
          <w:rFonts w:cs="Arial"/>
          <w:sz w:val="22"/>
          <w:szCs w:val="22"/>
        </w:rPr>
        <w:br w:type="page"/>
      </w:r>
      <w:r w:rsidR="00F81D20">
        <w:rPr>
          <w:rFonts w:ascii="Arial" w:hAnsi="Arial" w:cs="Arial"/>
          <w:b/>
        </w:rPr>
        <w:t>POLICY INFORMATION SHEET</w:t>
      </w:r>
    </w:p>
    <w:p w:rsidR="0014601E" w:rsidP="008479A9" w:rsidRDefault="0014601E" w14:paraId="05E28ADE" w14:textId="77777777">
      <w:pPr>
        <w:pStyle w:val="Heading1"/>
        <w:rPr>
          <w:rFonts w:cs="Arial"/>
          <w:sz w:val="22"/>
          <w:szCs w:val="22"/>
        </w:rPr>
      </w:pPr>
    </w:p>
    <w:p w:rsidR="00F81D20" w:rsidP="00F81D20" w:rsidRDefault="00F81D20" w14:paraId="05E28ADF" w14:textId="77777777"/>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919"/>
        <w:gridCol w:w="6189"/>
      </w:tblGrid>
      <w:tr w:rsidR="00F81D20" w:rsidTr="073DBF33" w14:paraId="05E28AE2" w14:textId="77777777">
        <w:tc>
          <w:tcPr>
            <w:tcW w:w="2919" w:type="dxa"/>
            <w:tcMar/>
          </w:tcPr>
          <w:p w:rsidR="00F81D20" w:rsidP="00F81D20" w:rsidRDefault="00F81D20" w14:paraId="05E28AE0" w14:textId="77777777">
            <w:pPr>
              <w:spacing w:before="100" w:beforeAutospacing="1" w:after="100" w:afterAutospacing="1"/>
              <w:rPr>
                <w:rFonts w:ascii="Arial" w:hAnsi="Arial" w:cs="Arial"/>
                <w:sz w:val="22"/>
                <w:szCs w:val="22"/>
              </w:rPr>
            </w:pPr>
            <w:r>
              <w:rPr>
                <w:rFonts w:ascii="Arial" w:hAnsi="Arial" w:cs="Arial"/>
                <w:sz w:val="22"/>
                <w:szCs w:val="22"/>
              </w:rPr>
              <w:t>Reference Number</w:t>
            </w:r>
          </w:p>
        </w:tc>
        <w:tc>
          <w:tcPr>
            <w:tcW w:w="6189" w:type="dxa"/>
            <w:tcMar/>
          </w:tcPr>
          <w:p w:rsidR="00F81D20" w:rsidP="00F81D20" w:rsidRDefault="00EE7CAD" w14:paraId="05E28AE1" w14:textId="77777777">
            <w:pPr>
              <w:spacing w:before="100" w:beforeAutospacing="1" w:after="100" w:afterAutospacing="1"/>
              <w:rPr>
                <w:rFonts w:ascii="Arial" w:hAnsi="Arial" w:cs="Arial"/>
                <w:bCs/>
                <w:sz w:val="22"/>
                <w:szCs w:val="22"/>
              </w:rPr>
            </w:pPr>
            <w:r>
              <w:rPr>
                <w:rFonts w:ascii="Arial" w:hAnsi="Arial" w:cs="Arial"/>
              </w:rPr>
              <w:t>HR/</w:t>
            </w:r>
            <w:r w:rsidR="001F3C8E">
              <w:rPr>
                <w:rFonts w:ascii="Arial" w:hAnsi="Arial" w:cs="Arial"/>
              </w:rPr>
              <w:t>LET-0</w:t>
            </w:r>
            <w:r w:rsidR="00BE2BC2">
              <w:rPr>
                <w:rFonts w:ascii="Arial" w:hAnsi="Arial" w:cs="Arial"/>
              </w:rPr>
              <w:t>2</w:t>
            </w:r>
            <w:r w:rsidR="008E0BE0">
              <w:rPr>
                <w:rFonts w:ascii="Arial" w:hAnsi="Arial" w:cs="Arial"/>
              </w:rPr>
              <w:t>9</w:t>
            </w:r>
          </w:p>
        </w:tc>
      </w:tr>
      <w:tr w:rsidR="00F81D20" w:rsidTr="073DBF33" w14:paraId="05E28AE5" w14:textId="77777777">
        <w:tc>
          <w:tcPr>
            <w:tcW w:w="2919" w:type="dxa"/>
            <w:tcMar/>
          </w:tcPr>
          <w:p w:rsidR="00F81D20" w:rsidP="00F81D20" w:rsidRDefault="00F81D20" w14:paraId="05E28AE3" w14:textId="77777777">
            <w:pPr>
              <w:spacing w:before="100" w:beforeAutospacing="1" w:after="100" w:afterAutospacing="1"/>
              <w:rPr>
                <w:rFonts w:ascii="Arial" w:hAnsi="Arial" w:cs="Arial"/>
                <w:sz w:val="22"/>
                <w:szCs w:val="22"/>
              </w:rPr>
            </w:pPr>
            <w:r>
              <w:rPr>
                <w:rFonts w:ascii="Arial" w:hAnsi="Arial" w:cs="Arial"/>
                <w:sz w:val="22"/>
                <w:szCs w:val="22"/>
              </w:rPr>
              <w:t>Title</w:t>
            </w:r>
          </w:p>
        </w:tc>
        <w:tc>
          <w:tcPr>
            <w:tcW w:w="6189" w:type="dxa"/>
            <w:tcMar/>
          </w:tcPr>
          <w:p w:rsidRPr="008E0BE0" w:rsidR="00F81D20" w:rsidP="008E0BE0" w:rsidRDefault="008E0BE0" w14:paraId="05E28AE4" w14:textId="77777777">
            <w:pPr>
              <w:rPr>
                <w:rFonts w:ascii="Arial" w:hAnsi="Arial" w:cs="Arial"/>
                <w:b/>
                <w:szCs w:val="24"/>
              </w:rPr>
            </w:pPr>
            <w:r w:rsidRPr="008E0BE0">
              <w:rPr>
                <w:rFonts w:ascii="Arial" w:hAnsi="Arial" w:cs="Arial"/>
                <w:b/>
                <w:szCs w:val="24"/>
              </w:rPr>
              <w:t>Accommodation in Lieu of Excess Travel Polic</w:t>
            </w:r>
            <w:r>
              <w:rPr>
                <w:rFonts w:ascii="Arial" w:hAnsi="Arial" w:cs="Arial"/>
                <w:b/>
                <w:szCs w:val="24"/>
              </w:rPr>
              <w:t>y</w:t>
            </w:r>
          </w:p>
        </w:tc>
      </w:tr>
      <w:tr w:rsidRPr="007C2605" w:rsidR="00F81D20" w:rsidTr="073DBF33" w14:paraId="05E28AE8" w14:textId="77777777">
        <w:tc>
          <w:tcPr>
            <w:tcW w:w="2919" w:type="dxa"/>
            <w:tcMar/>
          </w:tcPr>
          <w:p w:rsidR="00F81D20" w:rsidP="00F81D20" w:rsidRDefault="00F81D20" w14:paraId="05E28AE6" w14:textId="77777777">
            <w:pPr>
              <w:spacing w:before="100" w:beforeAutospacing="1" w:after="100" w:afterAutospacing="1"/>
              <w:rPr>
                <w:rFonts w:ascii="Arial" w:hAnsi="Arial" w:cs="Arial"/>
                <w:sz w:val="22"/>
                <w:szCs w:val="22"/>
              </w:rPr>
            </w:pPr>
            <w:r>
              <w:rPr>
                <w:rFonts w:ascii="Arial" w:hAnsi="Arial" w:cs="Arial"/>
                <w:sz w:val="22"/>
                <w:szCs w:val="22"/>
              </w:rPr>
              <w:t xml:space="preserve">Version number </w:t>
            </w:r>
          </w:p>
        </w:tc>
        <w:tc>
          <w:tcPr>
            <w:tcW w:w="6189" w:type="dxa"/>
            <w:tcMar/>
          </w:tcPr>
          <w:p w:rsidR="00F81D20" w:rsidP="00F81D20" w:rsidRDefault="0091602B" w14:paraId="05E28AE7" w14:textId="77777777">
            <w:pPr>
              <w:spacing w:before="80" w:after="80" w:line="276" w:lineRule="auto"/>
              <w:rPr>
                <w:rFonts w:ascii="Arial" w:hAnsi="Arial" w:cs="Arial"/>
              </w:rPr>
            </w:pPr>
            <w:r>
              <w:rPr>
                <w:rFonts w:ascii="Arial" w:hAnsi="Arial" w:cs="Arial"/>
              </w:rPr>
              <w:t>8.0</w:t>
            </w:r>
          </w:p>
        </w:tc>
      </w:tr>
      <w:tr w:rsidR="00F81D20" w:rsidTr="073DBF33" w14:paraId="05E28AEB" w14:textId="77777777">
        <w:tc>
          <w:tcPr>
            <w:tcW w:w="2919" w:type="dxa"/>
            <w:tcMar/>
          </w:tcPr>
          <w:p w:rsidR="00F81D20" w:rsidP="00F81D20" w:rsidRDefault="00F81D20" w14:paraId="05E28AE9" w14:textId="77777777">
            <w:pPr>
              <w:spacing w:before="100" w:beforeAutospacing="1" w:after="100" w:afterAutospacing="1"/>
              <w:rPr>
                <w:rFonts w:ascii="Arial" w:hAnsi="Arial" w:cs="Arial"/>
                <w:sz w:val="22"/>
                <w:szCs w:val="22"/>
              </w:rPr>
            </w:pPr>
            <w:r>
              <w:rPr>
                <w:rFonts w:ascii="Arial" w:hAnsi="Arial" w:cs="Arial"/>
                <w:sz w:val="22"/>
                <w:szCs w:val="22"/>
              </w:rPr>
              <w:t>Document Type</w:t>
            </w:r>
          </w:p>
        </w:tc>
        <w:tc>
          <w:tcPr>
            <w:tcW w:w="6189" w:type="dxa"/>
            <w:tcMar/>
          </w:tcPr>
          <w:p w:rsidR="00F81D20" w:rsidP="00F81D20" w:rsidRDefault="00F81D20" w14:paraId="05E28AEA" w14:textId="77777777">
            <w:pPr>
              <w:spacing w:before="80" w:after="80" w:line="276" w:lineRule="auto"/>
              <w:rPr>
                <w:rFonts w:ascii="Arial" w:hAnsi="Arial" w:cs="Arial"/>
              </w:rPr>
            </w:pPr>
            <w:r>
              <w:rPr>
                <w:rFonts w:ascii="Arial" w:hAnsi="Arial" w:cs="Arial"/>
              </w:rPr>
              <w:t>Procedure</w:t>
            </w:r>
          </w:p>
        </w:tc>
      </w:tr>
      <w:tr w:rsidR="00F81D20" w:rsidTr="073DBF33" w14:paraId="05E28AEE" w14:textId="77777777">
        <w:tc>
          <w:tcPr>
            <w:tcW w:w="2919" w:type="dxa"/>
            <w:tcMar/>
          </w:tcPr>
          <w:p w:rsidR="00F81D20" w:rsidP="00F81D20" w:rsidRDefault="00F81D20" w14:paraId="05E28AEC" w14:textId="77777777">
            <w:pPr>
              <w:spacing w:before="100" w:beforeAutospacing="1" w:after="100" w:afterAutospacing="1"/>
              <w:rPr>
                <w:rFonts w:ascii="Arial" w:hAnsi="Arial" w:cs="Arial"/>
                <w:sz w:val="22"/>
                <w:szCs w:val="22"/>
              </w:rPr>
            </w:pPr>
            <w:r>
              <w:rPr>
                <w:rFonts w:ascii="Arial" w:hAnsi="Arial" w:cs="Arial"/>
                <w:sz w:val="22"/>
                <w:szCs w:val="22"/>
              </w:rPr>
              <w:t xml:space="preserve">Original policy date </w:t>
            </w:r>
          </w:p>
        </w:tc>
        <w:tc>
          <w:tcPr>
            <w:tcW w:w="6189" w:type="dxa"/>
            <w:tcMar/>
          </w:tcPr>
          <w:p w:rsidR="00F81D20" w:rsidP="00BE2BC2" w:rsidRDefault="008E0BE0" w14:paraId="05E28AED" w14:textId="77777777">
            <w:pPr>
              <w:spacing w:before="80" w:after="80" w:line="276" w:lineRule="auto"/>
              <w:rPr>
                <w:rFonts w:ascii="Arial" w:hAnsi="Arial" w:cs="Arial"/>
              </w:rPr>
            </w:pPr>
            <w:r>
              <w:rPr>
                <w:rFonts w:ascii="Arial" w:hAnsi="Arial" w:cs="Arial"/>
              </w:rPr>
              <w:t>Monday 6</w:t>
            </w:r>
            <w:r w:rsidRPr="008E0BE0">
              <w:rPr>
                <w:rFonts w:ascii="Arial" w:hAnsi="Arial" w:cs="Arial"/>
                <w:vertAlign w:val="superscript"/>
              </w:rPr>
              <w:t>th</w:t>
            </w:r>
            <w:r>
              <w:rPr>
                <w:rFonts w:ascii="Arial" w:hAnsi="Arial" w:cs="Arial"/>
              </w:rPr>
              <w:t xml:space="preserve"> February 2012 </w:t>
            </w:r>
            <w:r w:rsidR="00A83FAC">
              <w:rPr>
                <w:rFonts w:ascii="Arial" w:hAnsi="Arial" w:cs="Arial"/>
              </w:rPr>
              <w:t xml:space="preserve"> </w:t>
            </w:r>
          </w:p>
        </w:tc>
      </w:tr>
      <w:tr w:rsidRPr="007C2605" w:rsidR="00F81D20" w:rsidTr="073DBF33" w14:paraId="05E28AF1" w14:textId="77777777">
        <w:tc>
          <w:tcPr>
            <w:tcW w:w="2919" w:type="dxa"/>
            <w:tcMar/>
          </w:tcPr>
          <w:p w:rsidR="00F81D20" w:rsidP="00F81D20" w:rsidRDefault="00F81D20" w14:paraId="05E28AEF" w14:textId="77777777">
            <w:pPr>
              <w:spacing w:before="100" w:beforeAutospacing="1" w:after="100" w:afterAutospacing="1"/>
              <w:rPr>
                <w:rFonts w:ascii="Arial" w:hAnsi="Arial" w:cs="Arial"/>
                <w:sz w:val="22"/>
                <w:szCs w:val="22"/>
              </w:rPr>
            </w:pPr>
            <w:r>
              <w:rPr>
                <w:rFonts w:ascii="Arial" w:hAnsi="Arial" w:cs="Arial"/>
                <w:sz w:val="22"/>
                <w:szCs w:val="22"/>
              </w:rPr>
              <w:t>Date approved</w:t>
            </w:r>
          </w:p>
        </w:tc>
        <w:tc>
          <w:tcPr>
            <w:tcW w:w="6189" w:type="dxa"/>
            <w:tcMar/>
          </w:tcPr>
          <w:p w:rsidR="00F81D20" w:rsidP="00F81D20" w:rsidRDefault="002E01C3" w14:paraId="05E28AF0" w14:textId="77777777">
            <w:pPr>
              <w:spacing w:before="80" w:after="80" w:line="276" w:lineRule="auto"/>
              <w:rPr>
                <w:rFonts w:ascii="Arial" w:hAnsi="Arial" w:cs="Arial"/>
              </w:rPr>
            </w:pPr>
            <w:r>
              <w:rPr>
                <w:rFonts w:ascii="Arial" w:hAnsi="Arial" w:cs="Arial"/>
              </w:rPr>
              <w:t>March 2012</w:t>
            </w:r>
          </w:p>
        </w:tc>
      </w:tr>
      <w:tr w:rsidRPr="007C2605" w:rsidR="00F81D20" w:rsidTr="073DBF33" w14:paraId="05E28AF4" w14:textId="77777777">
        <w:tc>
          <w:tcPr>
            <w:tcW w:w="2919" w:type="dxa"/>
            <w:tcMar/>
          </w:tcPr>
          <w:p w:rsidR="00F81D20" w:rsidP="00F81D20" w:rsidRDefault="00F81D20" w14:paraId="05E28AF2" w14:textId="77777777">
            <w:pPr>
              <w:spacing w:before="100" w:beforeAutospacing="1" w:after="100" w:afterAutospacing="1"/>
              <w:rPr>
                <w:rFonts w:ascii="Arial" w:hAnsi="Arial" w:cs="Arial"/>
                <w:sz w:val="22"/>
                <w:szCs w:val="22"/>
              </w:rPr>
            </w:pPr>
            <w:r>
              <w:rPr>
                <w:rFonts w:ascii="Arial" w:hAnsi="Arial" w:cs="Arial"/>
                <w:sz w:val="22"/>
                <w:szCs w:val="22"/>
              </w:rPr>
              <w:t>Effective date</w:t>
            </w:r>
          </w:p>
        </w:tc>
        <w:tc>
          <w:tcPr>
            <w:tcW w:w="6189" w:type="dxa"/>
            <w:tcMar/>
          </w:tcPr>
          <w:p w:rsidR="00F81D20" w:rsidP="00F81D20" w:rsidRDefault="00A83FAC" w14:paraId="05E28AF3" w14:textId="77777777">
            <w:pPr>
              <w:spacing w:before="80" w:after="80" w:line="276" w:lineRule="auto"/>
              <w:rPr>
                <w:rFonts w:ascii="Arial" w:hAnsi="Arial" w:cs="Arial"/>
              </w:rPr>
            </w:pPr>
            <w:r>
              <w:rPr>
                <w:rFonts w:ascii="Arial" w:hAnsi="Arial" w:cs="Arial"/>
              </w:rPr>
              <w:t xml:space="preserve">As above </w:t>
            </w:r>
          </w:p>
        </w:tc>
      </w:tr>
      <w:tr w:rsidRPr="00902BAB" w:rsidR="00F81D20" w:rsidTr="073DBF33" w14:paraId="05E28AF7" w14:textId="77777777">
        <w:tc>
          <w:tcPr>
            <w:tcW w:w="2919" w:type="dxa"/>
            <w:tcMar/>
          </w:tcPr>
          <w:p w:rsidR="00F81D20" w:rsidP="00F81D20" w:rsidRDefault="00F81D20" w14:paraId="05E28AF5" w14:textId="77777777">
            <w:pPr>
              <w:spacing w:before="100" w:beforeAutospacing="1" w:after="100" w:afterAutospacing="1"/>
              <w:rPr>
                <w:rFonts w:ascii="Arial" w:hAnsi="Arial" w:cs="Arial"/>
                <w:sz w:val="22"/>
                <w:szCs w:val="22"/>
              </w:rPr>
            </w:pPr>
            <w:r>
              <w:rPr>
                <w:rFonts w:ascii="Arial" w:hAnsi="Arial" w:cs="Arial"/>
                <w:sz w:val="22"/>
                <w:szCs w:val="22"/>
              </w:rPr>
              <w:t>Approving body</w:t>
            </w:r>
          </w:p>
        </w:tc>
        <w:tc>
          <w:tcPr>
            <w:tcW w:w="6189" w:type="dxa"/>
            <w:tcMar/>
          </w:tcPr>
          <w:p w:rsidR="00F81D20" w:rsidP="00F81D20" w:rsidRDefault="00A83FAC" w14:paraId="05E28AF6" w14:textId="77777777">
            <w:pPr>
              <w:spacing w:before="80" w:after="80" w:line="276" w:lineRule="auto"/>
              <w:rPr>
                <w:rFonts w:ascii="Arial" w:hAnsi="Arial" w:cs="Arial"/>
              </w:rPr>
            </w:pPr>
            <w:r>
              <w:rPr>
                <w:rFonts w:ascii="Arial" w:hAnsi="Arial" w:cs="Arial"/>
              </w:rPr>
              <w:t xml:space="preserve">LET Management Group </w:t>
            </w:r>
          </w:p>
        </w:tc>
      </w:tr>
      <w:tr w:rsidRPr="00902BAB" w:rsidR="00F81D20" w:rsidTr="073DBF33" w14:paraId="05E28AFA" w14:textId="77777777">
        <w:tc>
          <w:tcPr>
            <w:tcW w:w="2919" w:type="dxa"/>
            <w:tcMar/>
          </w:tcPr>
          <w:p w:rsidR="00F81D20" w:rsidP="00F81D20" w:rsidRDefault="00F81D20" w14:paraId="05E28AF8" w14:textId="77777777">
            <w:pPr>
              <w:spacing w:before="100" w:beforeAutospacing="1" w:after="100" w:afterAutospacing="1"/>
              <w:rPr>
                <w:rFonts w:ascii="Arial" w:hAnsi="Arial" w:cs="Arial"/>
                <w:sz w:val="22"/>
                <w:szCs w:val="22"/>
              </w:rPr>
            </w:pPr>
            <w:r>
              <w:rPr>
                <w:rFonts w:ascii="Arial" w:hAnsi="Arial" w:cs="Arial"/>
                <w:sz w:val="22"/>
                <w:szCs w:val="22"/>
              </w:rPr>
              <w:t>Originating Directorate</w:t>
            </w:r>
          </w:p>
        </w:tc>
        <w:tc>
          <w:tcPr>
            <w:tcW w:w="6189" w:type="dxa"/>
            <w:tcMar/>
          </w:tcPr>
          <w:p w:rsidR="00F81D20" w:rsidP="00F81D20" w:rsidRDefault="00F81D20" w14:paraId="05E28AF9" w14:textId="77777777">
            <w:pPr>
              <w:spacing w:before="80" w:after="80" w:line="276" w:lineRule="auto"/>
              <w:rPr>
                <w:rFonts w:ascii="Arial" w:hAnsi="Arial" w:cs="Arial"/>
              </w:rPr>
            </w:pPr>
            <w:r>
              <w:rPr>
                <w:rFonts w:ascii="Arial" w:hAnsi="Arial" w:cs="Arial"/>
              </w:rPr>
              <w:t>LET HR Department</w:t>
            </w:r>
          </w:p>
        </w:tc>
      </w:tr>
      <w:tr w:rsidRPr="00902BAB" w:rsidR="00F81D20" w:rsidTr="073DBF33" w14:paraId="05E28AFD" w14:textId="77777777">
        <w:tc>
          <w:tcPr>
            <w:tcW w:w="2919" w:type="dxa"/>
            <w:tcMar/>
          </w:tcPr>
          <w:p w:rsidR="00F81D20" w:rsidP="00F81D20" w:rsidRDefault="00F81D20" w14:paraId="05E28AFB" w14:textId="77777777">
            <w:pPr>
              <w:spacing w:before="100" w:beforeAutospacing="1" w:after="100" w:afterAutospacing="1"/>
              <w:rPr>
                <w:rFonts w:ascii="Arial" w:hAnsi="Arial" w:cs="Arial"/>
                <w:sz w:val="22"/>
                <w:szCs w:val="22"/>
              </w:rPr>
            </w:pPr>
            <w:r>
              <w:rPr>
                <w:rFonts w:ascii="Arial" w:hAnsi="Arial" w:cs="Arial"/>
                <w:sz w:val="22"/>
                <w:szCs w:val="22"/>
              </w:rPr>
              <w:t>Scope</w:t>
            </w:r>
          </w:p>
        </w:tc>
        <w:tc>
          <w:tcPr>
            <w:tcW w:w="6189" w:type="dxa"/>
            <w:tcMar/>
          </w:tcPr>
          <w:p w:rsidR="00F81D20" w:rsidP="00F81D20" w:rsidRDefault="00F81D20" w14:paraId="05E28AFC" w14:textId="77777777">
            <w:pPr>
              <w:spacing w:before="80" w:after="80" w:line="276" w:lineRule="auto"/>
              <w:rPr>
                <w:rFonts w:ascii="Arial" w:hAnsi="Arial" w:cs="Arial"/>
              </w:rPr>
            </w:pPr>
            <w:r>
              <w:rPr>
                <w:rFonts w:ascii="Arial" w:hAnsi="Arial" w:cs="Arial"/>
              </w:rPr>
              <w:t>LET wide</w:t>
            </w:r>
          </w:p>
        </w:tc>
      </w:tr>
      <w:tr w:rsidRPr="00902BAB" w:rsidR="00F81D20" w:rsidTr="073DBF33" w14:paraId="05E28B00" w14:textId="77777777">
        <w:tc>
          <w:tcPr>
            <w:tcW w:w="2919" w:type="dxa"/>
            <w:tcMar/>
          </w:tcPr>
          <w:p w:rsidR="00F81D20" w:rsidP="00F81D20" w:rsidRDefault="00F81D20" w14:paraId="05E28AFE" w14:textId="77777777">
            <w:pPr>
              <w:spacing w:before="100" w:beforeAutospacing="1" w:after="100" w:afterAutospacing="1"/>
              <w:rPr>
                <w:rFonts w:ascii="Arial" w:hAnsi="Arial" w:cs="Arial"/>
                <w:sz w:val="22"/>
                <w:szCs w:val="22"/>
              </w:rPr>
            </w:pPr>
            <w:r>
              <w:rPr>
                <w:rFonts w:ascii="Arial" w:hAnsi="Arial" w:cs="Arial"/>
                <w:sz w:val="22"/>
                <w:szCs w:val="22"/>
              </w:rPr>
              <w:t>Last review date</w:t>
            </w:r>
          </w:p>
        </w:tc>
        <w:tc>
          <w:tcPr>
            <w:tcW w:w="6189" w:type="dxa"/>
            <w:tcMar/>
          </w:tcPr>
          <w:p w:rsidR="00F81D20" w:rsidP="00F81D20" w:rsidRDefault="0091602B" w14:paraId="05E28AFF" w14:textId="6115C883">
            <w:pPr>
              <w:spacing w:before="80" w:after="80" w:line="276" w:lineRule="auto"/>
              <w:rPr>
                <w:rFonts w:ascii="Arial" w:hAnsi="Arial" w:cs="Arial"/>
              </w:rPr>
            </w:pPr>
            <w:r w:rsidRPr="073DBF33" w:rsidR="2EC0198B">
              <w:rPr>
                <w:rFonts w:ascii="Arial" w:hAnsi="Arial" w:cs="Arial"/>
              </w:rPr>
              <w:t xml:space="preserve">January 2024 </w:t>
            </w:r>
          </w:p>
        </w:tc>
      </w:tr>
      <w:tr w:rsidRPr="00902BAB" w:rsidR="00F81D20" w:rsidTr="073DBF33" w14:paraId="05E28B03" w14:textId="77777777">
        <w:tc>
          <w:tcPr>
            <w:tcW w:w="2919" w:type="dxa"/>
            <w:tcMar/>
          </w:tcPr>
          <w:p w:rsidR="00F81D20" w:rsidP="00F81D20" w:rsidRDefault="00F81D20" w14:paraId="05E28B01" w14:textId="77777777">
            <w:pPr>
              <w:spacing w:before="100" w:beforeAutospacing="1" w:after="100" w:afterAutospacing="1"/>
              <w:rPr>
                <w:rFonts w:ascii="Arial" w:hAnsi="Arial" w:cs="Arial"/>
                <w:sz w:val="22"/>
                <w:szCs w:val="22"/>
              </w:rPr>
            </w:pPr>
            <w:r>
              <w:rPr>
                <w:rFonts w:ascii="Arial" w:hAnsi="Arial" w:cs="Arial"/>
                <w:sz w:val="22"/>
                <w:szCs w:val="22"/>
              </w:rPr>
              <w:t xml:space="preserve">Next review date </w:t>
            </w:r>
          </w:p>
        </w:tc>
        <w:tc>
          <w:tcPr>
            <w:tcW w:w="6189" w:type="dxa"/>
            <w:tcMar/>
          </w:tcPr>
          <w:p w:rsidR="00F81D20" w:rsidP="073DBF33" w:rsidRDefault="0091602B" w14:paraId="05E28B02" w14:textId="22EDCF06">
            <w:pPr>
              <w:pStyle w:val="Normal"/>
              <w:suppressLineNumbers w:val="0"/>
              <w:bidi w:val="0"/>
              <w:spacing w:before="80" w:beforeAutospacing="off" w:after="80" w:afterAutospacing="off" w:line="276" w:lineRule="auto"/>
              <w:ind w:left="0" w:right="0"/>
              <w:jc w:val="left"/>
            </w:pPr>
            <w:r w:rsidRPr="073DBF33" w:rsidR="2CAD3588">
              <w:rPr>
                <w:rFonts w:ascii="Arial" w:hAnsi="Arial" w:cs="Arial"/>
              </w:rPr>
              <w:t>January 2027</w:t>
            </w:r>
          </w:p>
        </w:tc>
      </w:tr>
      <w:tr w:rsidR="00F81D20" w:rsidTr="073DBF33" w14:paraId="05E28B06" w14:textId="77777777">
        <w:tc>
          <w:tcPr>
            <w:tcW w:w="2919" w:type="dxa"/>
            <w:tcMar/>
          </w:tcPr>
          <w:p w:rsidR="00F81D20" w:rsidP="00F81D20" w:rsidRDefault="00F81D20" w14:paraId="05E28B04" w14:textId="77777777">
            <w:pPr>
              <w:spacing w:before="100" w:beforeAutospacing="1" w:after="100" w:afterAutospacing="1"/>
              <w:rPr>
                <w:rFonts w:ascii="Arial" w:hAnsi="Arial" w:cs="Arial"/>
                <w:sz w:val="22"/>
                <w:szCs w:val="22"/>
              </w:rPr>
            </w:pPr>
            <w:r>
              <w:rPr>
                <w:rFonts w:ascii="Arial" w:hAnsi="Arial" w:cs="Arial"/>
                <w:sz w:val="22"/>
                <w:szCs w:val="22"/>
              </w:rPr>
              <w:t>Reviewing body</w:t>
            </w:r>
          </w:p>
        </w:tc>
        <w:tc>
          <w:tcPr>
            <w:tcW w:w="6189" w:type="dxa"/>
            <w:tcMar/>
          </w:tcPr>
          <w:p w:rsidR="00F81D20" w:rsidP="00F81D20" w:rsidRDefault="00A83FAC" w14:paraId="05E28B05" w14:textId="77777777">
            <w:pPr>
              <w:spacing w:before="80" w:after="80" w:line="276" w:lineRule="auto"/>
              <w:rPr>
                <w:rFonts w:ascii="Arial" w:hAnsi="Arial" w:cs="Arial"/>
              </w:rPr>
            </w:pPr>
            <w:r>
              <w:rPr>
                <w:rFonts w:ascii="Arial" w:hAnsi="Arial" w:cs="Arial"/>
              </w:rPr>
              <w:t xml:space="preserve">LET Management Group </w:t>
            </w:r>
          </w:p>
        </w:tc>
      </w:tr>
      <w:tr w:rsidR="00F81D20" w:rsidTr="073DBF33" w14:paraId="05E28B09" w14:textId="77777777">
        <w:tc>
          <w:tcPr>
            <w:tcW w:w="2919" w:type="dxa"/>
            <w:tcMar/>
          </w:tcPr>
          <w:p w:rsidR="00F81D20" w:rsidP="00F81D20" w:rsidRDefault="00F81D20" w14:paraId="05E28B07" w14:textId="77777777">
            <w:pPr>
              <w:spacing w:before="100" w:beforeAutospacing="1" w:after="100" w:afterAutospacing="1"/>
              <w:rPr>
                <w:rFonts w:ascii="Arial" w:hAnsi="Arial" w:cs="Arial"/>
                <w:sz w:val="22"/>
                <w:szCs w:val="22"/>
              </w:rPr>
            </w:pPr>
            <w:r>
              <w:rPr>
                <w:rFonts w:ascii="Arial" w:hAnsi="Arial" w:cs="Arial"/>
                <w:sz w:val="22"/>
                <w:szCs w:val="22"/>
              </w:rPr>
              <w:t>Document Owner</w:t>
            </w:r>
          </w:p>
        </w:tc>
        <w:tc>
          <w:tcPr>
            <w:tcW w:w="6189" w:type="dxa"/>
            <w:tcMar/>
          </w:tcPr>
          <w:p w:rsidR="00F81D20" w:rsidP="00F81D20" w:rsidRDefault="001A29F3" w14:paraId="05E28B08" w14:textId="77777777">
            <w:pPr>
              <w:spacing w:before="80" w:after="80" w:line="276" w:lineRule="auto"/>
              <w:rPr>
                <w:rFonts w:ascii="Arial" w:hAnsi="Arial" w:cs="Arial"/>
              </w:rPr>
            </w:pPr>
            <w:r>
              <w:rPr>
                <w:rFonts w:ascii="Arial" w:hAnsi="Arial" w:cs="Arial"/>
              </w:rPr>
              <w:t>Head of Human Resources</w:t>
            </w:r>
            <w:r w:rsidR="003234DB">
              <w:rPr>
                <w:rFonts w:ascii="Arial" w:hAnsi="Arial" w:cs="Arial"/>
              </w:rPr>
              <w:t xml:space="preserve">, </w:t>
            </w:r>
            <w:r w:rsidR="00DB3527">
              <w:rPr>
                <w:rFonts w:ascii="Arial" w:hAnsi="Arial" w:cs="Arial"/>
              </w:rPr>
              <w:t>LET</w:t>
            </w:r>
          </w:p>
        </w:tc>
      </w:tr>
      <w:tr w:rsidR="00F81D20" w:rsidTr="073DBF33" w14:paraId="05E28B0C" w14:textId="77777777">
        <w:tc>
          <w:tcPr>
            <w:tcW w:w="2919" w:type="dxa"/>
            <w:tcMar/>
          </w:tcPr>
          <w:p w:rsidR="00F81D20" w:rsidP="00F81D20" w:rsidRDefault="00F81D20" w14:paraId="05E28B0A" w14:textId="77777777">
            <w:pPr>
              <w:spacing w:before="100" w:beforeAutospacing="1" w:after="100" w:afterAutospacing="1"/>
              <w:rPr>
                <w:rFonts w:ascii="Arial" w:hAnsi="Arial" w:cs="Arial"/>
                <w:sz w:val="22"/>
                <w:szCs w:val="22"/>
              </w:rPr>
            </w:pPr>
            <w:r>
              <w:rPr>
                <w:rFonts w:ascii="Arial" w:hAnsi="Arial" w:cs="Arial"/>
                <w:sz w:val="22"/>
                <w:szCs w:val="22"/>
              </w:rPr>
              <w:t>Equality impact assessed</w:t>
            </w:r>
          </w:p>
        </w:tc>
        <w:tc>
          <w:tcPr>
            <w:tcW w:w="6189" w:type="dxa"/>
            <w:tcMar/>
          </w:tcPr>
          <w:p w:rsidR="00F81D20" w:rsidP="00F81D20" w:rsidRDefault="00F81D20" w14:paraId="05E28B0B" w14:textId="77777777">
            <w:pPr>
              <w:spacing w:before="80" w:after="80" w:line="276" w:lineRule="auto"/>
              <w:rPr>
                <w:rFonts w:ascii="Arial" w:hAnsi="Arial" w:cs="Arial"/>
              </w:rPr>
            </w:pPr>
            <w:r>
              <w:rPr>
                <w:rFonts w:ascii="Arial" w:hAnsi="Arial" w:cs="Arial"/>
              </w:rPr>
              <w:t>Yes</w:t>
            </w:r>
          </w:p>
        </w:tc>
      </w:tr>
      <w:tr w:rsidR="00F81D20" w:rsidTr="073DBF33" w14:paraId="05E28B0F" w14:textId="77777777">
        <w:tc>
          <w:tcPr>
            <w:tcW w:w="2919" w:type="dxa"/>
            <w:tcMar/>
          </w:tcPr>
          <w:p w:rsidR="00F81D20" w:rsidP="00F81D20" w:rsidRDefault="00F81D20" w14:paraId="05E28B0D" w14:textId="77777777">
            <w:pPr>
              <w:spacing w:before="100" w:beforeAutospacing="1" w:after="100" w:afterAutospacing="1"/>
              <w:rPr>
                <w:rFonts w:ascii="Arial" w:hAnsi="Arial" w:cs="Arial"/>
                <w:sz w:val="22"/>
                <w:szCs w:val="22"/>
              </w:rPr>
            </w:pPr>
            <w:r>
              <w:rPr>
                <w:rFonts w:ascii="Arial" w:hAnsi="Arial" w:cs="Arial"/>
                <w:sz w:val="22"/>
                <w:szCs w:val="22"/>
              </w:rPr>
              <w:t>Date superseded</w:t>
            </w:r>
          </w:p>
        </w:tc>
        <w:tc>
          <w:tcPr>
            <w:tcW w:w="6189" w:type="dxa"/>
            <w:tcMar/>
          </w:tcPr>
          <w:p w:rsidR="00F81D20" w:rsidP="00F81D20" w:rsidRDefault="00F81D20" w14:paraId="05E28B0E" w14:textId="77777777">
            <w:pPr>
              <w:spacing w:before="80" w:after="80" w:line="276" w:lineRule="auto"/>
              <w:rPr>
                <w:rFonts w:ascii="Arial" w:hAnsi="Arial" w:cs="Arial"/>
              </w:rPr>
            </w:pPr>
          </w:p>
        </w:tc>
      </w:tr>
      <w:tr w:rsidRPr="007C2605" w:rsidR="00F81D20" w:rsidTr="073DBF33" w14:paraId="05E28B12" w14:textId="77777777">
        <w:tc>
          <w:tcPr>
            <w:tcW w:w="2919" w:type="dxa"/>
            <w:tcMar/>
          </w:tcPr>
          <w:p w:rsidR="00F81D20" w:rsidP="00F81D20" w:rsidRDefault="00F81D20" w14:paraId="05E28B10" w14:textId="77777777">
            <w:pPr>
              <w:spacing w:before="100" w:beforeAutospacing="1" w:after="100" w:afterAutospacing="1"/>
              <w:rPr>
                <w:rFonts w:ascii="Arial" w:hAnsi="Arial" w:cs="Arial"/>
                <w:sz w:val="22"/>
                <w:szCs w:val="22"/>
              </w:rPr>
            </w:pPr>
            <w:r>
              <w:rPr>
                <w:rFonts w:ascii="Arial" w:hAnsi="Arial" w:cs="Arial"/>
                <w:sz w:val="22"/>
                <w:szCs w:val="22"/>
              </w:rPr>
              <w:t>Status</w:t>
            </w:r>
          </w:p>
        </w:tc>
        <w:tc>
          <w:tcPr>
            <w:tcW w:w="6189" w:type="dxa"/>
            <w:tcMar/>
          </w:tcPr>
          <w:p w:rsidR="00F81D20" w:rsidP="00F81D20" w:rsidRDefault="002E01C3" w14:paraId="05E28B11" w14:textId="77777777">
            <w:pPr>
              <w:spacing w:before="80" w:after="80" w:line="276" w:lineRule="auto"/>
              <w:rPr>
                <w:rFonts w:ascii="Arial" w:hAnsi="Arial" w:cs="Arial"/>
              </w:rPr>
            </w:pPr>
            <w:r>
              <w:rPr>
                <w:rFonts w:ascii="Arial" w:hAnsi="Arial" w:cs="Arial"/>
              </w:rPr>
              <w:t xml:space="preserve">Approved </w:t>
            </w:r>
          </w:p>
        </w:tc>
      </w:tr>
      <w:tr w:rsidR="00F81D20" w:rsidTr="073DBF33" w14:paraId="05E28B15" w14:textId="77777777">
        <w:tc>
          <w:tcPr>
            <w:tcW w:w="2919" w:type="dxa"/>
            <w:tcMar/>
          </w:tcPr>
          <w:p w:rsidR="00F81D20" w:rsidP="00F81D20" w:rsidRDefault="00F81D20" w14:paraId="05E28B13" w14:textId="77777777">
            <w:pPr>
              <w:spacing w:before="100" w:beforeAutospacing="1" w:after="100" w:afterAutospacing="1"/>
              <w:rPr>
                <w:rFonts w:ascii="Arial" w:hAnsi="Arial" w:cs="Arial"/>
                <w:sz w:val="22"/>
                <w:szCs w:val="22"/>
              </w:rPr>
            </w:pPr>
            <w:r>
              <w:rPr>
                <w:rFonts w:ascii="Arial" w:hAnsi="Arial" w:cs="Arial"/>
                <w:sz w:val="22"/>
                <w:szCs w:val="22"/>
              </w:rPr>
              <w:t>Confidentiality</w:t>
            </w:r>
          </w:p>
        </w:tc>
        <w:tc>
          <w:tcPr>
            <w:tcW w:w="6189" w:type="dxa"/>
            <w:tcMar/>
          </w:tcPr>
          <w:p w:rsidR="00F81D20" w:rsidP="00F81D20" w:rsidRDefault="00F81D20" w14:paraId="05E28B14" w14:textId="77777777">
            <w:pPr>
              <w:spacing w:before="80" w:after="80" w:line="276" w:lineRule="auto"/>
              <w:rPr>
                <w:rFonts w:ascii="Arial" w:hAnsi="Arial" w:cs="Arial"/>
              </w:rPr>
            </w:pPr>
            <w:r>
              <w:rPr>
                <w:rFonts w:ascii="Arial" w:hAnsi="Arial" w:cs="Arial"/>
              </w:rPr>
              <w:t>Unrestricted</w:t>
            </w:r>
          </w:p>
        </w:tc>
      </w:tr>
      <w:tr w:rsidR="00F81D20" w:rsidTr="073DBF33" w14:paraId="05E28B18" w14:textId="77777777">
        <w:tblPrEx>
          <w:tblLook w:val="01E0" w:firstRow="1" w:lastRow="1" w:firstColumn="1" w:lastColumn="1" w:noHBand="0" w:noVBand="0"/>
        </w:tblPrEx>
        <w:tc>
          <w:tcPr>
            <w:tcW w:w="2919" w:type="dxa"/>
            <w:tcMar/>
          </w:tcPr>
          <w:p w:rsidR="00F81D20" w:rsidP="00F81D20" w:rsidRDefault="00F81D20" w14:paraId="05E28B16" w14:textId="77777777">
            <w:pPr>
              <w:spacing w:before="100" w:beforeAutospacing="1" w:after="100" w:afterAutospacing="1"/>
              <w:rPr>
                <w:rFonts w:ascii="Arial" w:hAnsi="Arial" w:cs="Arial"/>
                <w:sz w:val="22"/>
                <w:szCs w:val="22"/>
              </w:rPr>
            </w:pPr>
            <w:r>
              <w:rPr>
                <w:rFonts w:ascii="Arial" w:hAnsi="Arial" w:cs="Arial"/>
                <w:sz w:val="22"/>
                <w:szCs w:val="22"/>
              </w:rPr>
              <w:t>Business Criticality</w:t>
            </w:r>
          </w:p>
        </w:tc>
        <w:tc>
          <w:tcPr>
            <w:tcW w:w="6189" w:type="dxa"/>
            <w:tcMar/>
          </w:tcPr>
          <w:p w:rsidR="00F81D20" w:rsidP="00F81D20" w:rsidRDefault="00F81D20" w14:paraId="05E28B17" w14:textId="77777777">
            <w:pPr>
              <w:spacing w:before="100" w:beforeAutospacing="1" w:after="100" w:afterAutospacing="1"/>
              <w:rPr>
                <w:rFonts w:ascii="Arial" w:hAnsi="Arial" w:cs="Arial"/>
                <w:sz w:val="22"/>
                <w:szCs w:val="22"/>
              </w:rPr>
            </w:pPr>
          </w:p>
        </w:tc>
      </w:tr>
      <w:tr w:rsidR="00F81D20" w:rsidTr="073DBF33" w14:paraId="05E28B1C" w14:textId="77777777">
        <w:tblPrEx>
          <w:tblLook w:val="01E0" w:firstRow="1" w:lastRow="1" w:firstColumn="1" w:lastColumn="1" w:noHBand="0" w:noVBand="0"/>
        </w:tblPrEx>
        <w:tc>
          <w:tcPr>
            <w:tcW w:w="2919" w:type="dxa"/>
            <w:tcMar/>
          </w:tcPr>
          <w:p w:rsidR="00F81D20" w:rsidP="00F81D20" w:rsidRDefault="00F81D20" w14:paraId="05E28B19" w14:textId="77777777">
            <w:pPr>
              <w:spacing w:before="100" w:beforeAutospacing="1" w:after="100" w:afterAutospacing="1"/>
              <w:rPr>
                <w:rFonts w:ascii="Arial" w:hAnsi="Arial" w:cs="Arial"/>
                <w:sz w:val="22"/>
                <w:szCs w:val="22"/>
              </w:rPr>
            </w:pPr>
            <w:r>
              <w:rPr>
                <w:rFonts w:ascii="Arial" w:hAnsi="Arial" w:cs="Arial"/>
                <w:sz w:val="22"/>
                <w:szCs w:val="22"/>
              </w:rPr>
              <w:t>Keywords</w:t>
            </w:r>
          </w:p>
        </w:tc>
        <w:tc>
          <w:tcPr>
            <w:tcW w:w="6189" w:type="dxa"/>
            <w:tcMar/>
          </w:tcPr>
          <w:p w:rsidRPr="008E0BE0" w:rsidR="008E0BE0" w:rsidP="008E0BE0" w:rsidRDefault="008E0BE0" w14:paraId="05E28B1A" w14:textId="77777777">
            <w:pPr>
              <w:rPr>
                <w:rFonts w:ascii="Arial" w:hAnsi="Arial" w:cs="Arial"/>
                <w:szCs w:val="24"/>
              </w:rPr>
            </w:pPr>
            <w:r w:rsidRPr="008E0BE0">
              <w:rPr>
                <w:rFonts w:ascii="Arial" w:hAnsi="Arial" w:cs="Arial"/>
                <w:szCs w:val="24"/>
              </w:rPr>
              <w:t xml:space="preserve">Accommodation in Lieu and Excess Travel </w:t>
            </w:r>
          </w:p>
          <w:p w:rsidR="00F81D20" w:rsidP="00F81D20" w:rsidRDefault="00F81D20" w14:paraId="05E28B1B" w14:textId="77777777">
            <w:pPr>
              <w:spacing w:before="100" w:beforeAutospacing="1" w:after="100" w:afterAutospacing="1"/>
              <w:rPr>
                <w:rFonts w:ascii="Arial" w:hAnsi="Arial" w:cs="Arial"/>
                <w:sz w:val="22"/>
                <w:szCs w:val="22"/>
              </w:rPr>
            </w:pPr>
          </w:p>
        </w:tc>
      </w:tr>
    </w:tbl>
    <w:p w:rsidRPr="00F81D20" w:rsidR="00F81D20" w:rsidP="00F81D20" w:rsidRDefault="00F81D20" w14:paraId="05E28B1D" w14:textId="77777777"/>
    <w:p w:rsidR="0014601E" w:rsidRDefault="0014601E" w14:paraId="05E28B1E" w14:textId="77777777"/>
    <w:p w:rsidR="00974475" w:rsidP="00F81D20" w:rsidRDefault="00F81D20" w14:paraId="05E28B1F" w14:textId="77777777">
      <w:pPr>
        <w:rPr>
          <w:rFonts w:ascii="Arial" w:hAnsi="Arial" w:cs="Arial"/>
          <w:b/>
          <w:sz w:val="22"/>
          <w:szCs w:val="22"/>
        </w:rPr>
      </w:pPr>
      <w:r>
        <w:rPr>
          <w:rFonts w:ascii="Arial" w:hAnsi="Arial" w:cs="Arial"/>
          <w:b/>
          <w:sz w:val="22"/>
          <w:szCs w:val="22"/>
        </w:rPr>
        <w:br w:type="page"/>
      </w:r>
      <w:r w:rsidR="00974475">
        <w:rPr>
          <w:rFonts w:ascii="Arial" w:hAnsi="Arial" w:cs="Arial"/>
          <w:b/>
          <w:sz w:val="22"/>
          <w:szCs w:val="22"/>
        </w:rPr>
        <w:t xml:space="preserve">Summary of Changes </w:t>
      </w:r>
    </w:p>
    <w:p w:rsidR="00974475" w:rsidP="00F81D20" w:rsidRDefault="00974475" w14:paraId="05E28B20" w14:textId="77777777">
      <w:pPr>
        <w:rPr>
          <w:rFonts w:ascii="Arial" w:hAnsi="Arial" w:cs="Arial"/>
          <w:b/>
          <w:sz w:val="22"/>
          <w:szCs w:val="22"/>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2982"/>
        <w:gridCol w:w="1326"/>
        <w:gridCol w:w="2100"/>
        <w:gridCol w:w="1530"/>
      </w:tblGrid>
      <w:tr w:rsidRPr="002F0098" w:rsidR="00E645FA" w:rsidTr="073DBF33" w14:paraId="05E28B26" w14:textId="77777777">
        <w:tc>
          <w:tcPr>
            <w:tcW w:w="1809" w:type="dxa"/>
            <w:shd w:val="clear" w:color="auto" w:fill="auto"/>
            <w:tcMar/>
          </w:tcPr>
          <w:p w:rsidRPr="002F0098" w:rsidR="00E645FA" w:rsidP="00F81D20" w:rsidRDefault="00E645FA" w14:paraId="05E28B21" w14:textId="77777777">
            <w:pPr>
              <w:rPr>
                <w:rFonts w:ascii="Arial" w:hAnsi="Arial" w:cs="Arial"/>
                <w:b/>
                <w:sz w:val="21"/>
                <w:szCs w:val="21"/>
              </w:rPr>
            </w:pPr>
            <w:r w:rsidRPr="002F0098">
              <w:rPr>
                <w:rFonts w:ascii="Arial" w:hAnsi="Arial" w:cs="Arial"/>
                <w:b/>
                <w:sz w:val="21"/>
                <w:szCs w:val="21"/>
              </w:rPr>
              <w:t>Date of Change</w:t>
            </w:r>
          </w:p>
        </w:tc>
        <w:tc>
          <w:tcPr>
            <w:tcW w:w="2982" w:type="dxa"/>
            <w:shd w:val="clear" w:color="auto" w:fill="auto"/>
            <w:tcMar/>
          </w:tcPr>
          <w:p w:rsidRPr="002F0098" w:rsidR="00E645FA" w:rsidP="00F81D20" w:rsidRDefault="00E645FA" w14:paraId="05E28B22" w14:textId="77777777">
            <w:pPr>
              <w:rPr>
                <w:rFonts w:ascii="Arial" w:hAnsi="Arial" w:cs="Arial"/>
                <w:b/>
                <w:sz w:val="21"/>
                <w:szCs w:val="21"/>
              </w:rPr>
            </w:pPr>
            <w:r w:rsidRPr="002F0098">
              <w:rPr>
                <w:rFonts w:ascii="Arial" w:hAnsi="Arial" w:cs="Arial"/>
                <w:b/>
                <w:sz w:val="21"/>
                <w:szCs w:val="21"/>
              </w:rPr>
              <w:t>Changes made</w:t>
            </w:r>
          </w:p>
        </w:tc>
        <w:tc>
          <w:tcPr>
            <w:tcW w:w="1326" w:type="dxa"/>
            <w:shd w:val="clear" w:color="auto" w:fill="auto"/>
            <w:tcMar/>
          </w:tcPr>
          <w:p w:rsidRPr="002F0098" w:rsidR="00E645FA" w:rsidP="00F81D20" w:rsidRDefault="00E645FA" w14:paraId="05E28B23" w14:textId="77777777">
            <w:pPr>
              <w:rPr>
                <w:rFonts w:ascii="Arial" w:hAnsi="Arial" w:cs="Arial"/>
                <w:b/>
                <w:sz w:val="21"/>
                <w:szCs w:val="21"/>
              </w:rPr>
            </w:pPr>
            <w:r w:rsidRPr="002F0098">
              <w:rPr>
                <w:rFonts w:ascii="Arial" w:hAnsi="Arial" w:cs="Arial"/>
                <w:b/>
                <w:sz w:val="21"/>
                <w:szCs w:val="21"/>
              </w:rPr>
              <w:t>Location of changes</w:t>
            </w:r>
          </w:p>
        </w:tc>
        <w:tc>
          <w:tcPr>
            <w:tcW w:w="2100" w:type="dxa"/>
            <w:shd w:val="clear" w:color="auto" w:fill="auto"/>
            <w:tcMar/>
          </w:tcPr>
          <w:p w:rsidRPr="002F0098" w:rsidR="00E645FA" w:rsidP="00F81D20" w:rsidRDefault="00E645FA" w14:paraId="05E28B24" w14:textId="77777777">
            <w:pPr>
              <w:rPr>
                <w:rFonts w:ascii="Arial" w:hAnsi="Arial" w:cs="Arial"/>
                <w:b/>
                <w:sz w:val="21"/>
                <w:szCs w:val="21"/>
              </w:rPr>
            </w:pPr>
            <w:r w:rsidRPr="002F0098">
              <w:rPr>
                <w:rFonts w:ascii="Arial" w:hAnsi="Arial" w:cs="Arial"/>
                <w:b/>
                <w:sz w:val="21"/>
                <w:szCs w:val="21"/>
              </w:rPr>
              <w:t>Changes approved</w:t>
            </w:r>
          </w:p>
        </w:tc>
        <w:tc>
          <w:tcPr>
            <w:tcW w:w="1530" w:type="dxa"/>
            <w:shd w:val="clear" w:color="auto" w:fill="auto"/>
            <w:tcMar/>
          </w:tcPr>
          <w:p w:rsidRPr="002F0098" w:rsidR="00E645FA" w:rsidP="00F81D20" w:rsidRDefault="00E645FA" w14:paraId="05E28B25" w14:textId="77777777">
            <w:pPr>
              <w:rPr>
                <w:rFonts w:ascii="Arial" w:hAnsi="Arial" w:cs="Arial"/>
                <w:b/>
                <w:sz w:val="21"/>
                <w:szCs w:val="21"/>
              </w:rPr>
            </w:pPr>
            <w:r w:rsidRPr="002F0098">
              <w:rPr>
                <w:rFonts w:ascii="Arial" w:hAnsi="Arial" w:cs="Arial"/>
                <w:b/>
                <w:sz w:val="21"/>
                <w:szCs w:val="21"/>
              </w:rPr>
              <w:t>Version Control</w:t>
            </w:r>
          </w:p>
        </w:tc>
      </w:tr>
      <w:tr w:rsidRPr="002F0098" w:rsidR="00E645FA" w:rsidTr="073DBF33" w14:paraId="05E28B2C" w14:textId="77777777">
        <w:tc>
          <w:tcPr>
            <w:tcW w:w="1809" w:type="dxa"/>
            <w:shd w:val="clear" w:color="auto" w:fill="auto"/>
            <w:tcMar/>
          </w:tcPr>
          <w:p w:rsidRPr="002F0098" w:rsidR="00E645FA" w:rsidP="00F81D20" w:rsidRDefault="00E645FA" w14:paraId="05E28B27" w14:textId="77777777">
            <w:pPr>
              <w:rPr>
                <w:rFonts w:ascii="Arial" w:hAnsi="Arial" w:cs="Arial"/>
                <w:sz w:val="21"/>
                <w:szCs w:val="21"/>
              </w:rPr>
            </w:pPr>
            <w:r w:rsidRPr="002F0098">
              <w:rPr>
                <w:rFonts w:ascii="Arial" w:hAnsi="Arial" w:cs="Arial"/>
                <w:sz w:val="21"/>
                <w:szCs w:val="21"/>
              </w:rPr>
              <w:t>11</w:t>
            </w:r>
            <w:r w:rsidRPr="002F0098">
              <w:rPr>
                <w:rFonts w:ascii="Arial" w:hAnsi="Arial" w:cs="Arial"/>
                <w:sz w:val="21"/>
                <w:szCs w:val="21"/>
                <w:vertAlign w:val="superscript"/>
              </w:rPr>
              <w:t>th</w:t>
            </w:r>
            <w:r w:rsidRPr="002F0098">
              <w:rPr>
                <w:rFonts w:ascii="Arial" w:hAnsi="Arial" w:cs="Arial"/>
                <w:sz w:val="21"/>
                <w:szCs w:val="21"/>
              </w:rPr>
              <w:t xml:space="preserve"> March 2014</w:t>
            </w:r>
          </w:p>
        </w:tc>
        <w:tc>
          <w:tcPr>
            <w:tcW w:w="2982" w:type="dxa"/>
            <w:shd w:val="clear" w:color="auto" w:fill="auto"/>
            <w:tcMar/>
          </w:tcPr>
          <w:p w:rsidRPr="002F0098" w:rsidR="00E645FA" w:rsidP="00F81D20" w:rsidRDefault="00E645FA" w14:paraId="05E28B28" w14:textId="77777777">
            <w:pPr>
              <w:rPr>
                <w:rFonts w:ascii="Arial" w:hAnsi="Arial" w:cs="Arial"/>
                <w:sz w:val="21"/>
                <w:szCs w:val="21"/>
              </w:rPr>
            </w:pPr>
            <w:r w:rsidRPr="002F0098">
              <w:rPr>
                <w:rFonts w:ascii="Arial" w:hAnsi="Arial" w:cs="Arial"/>
                <w:sz w:val="21"/>
                <w:szCs w:val="21"/>
              </w:rPr>
              <w:t>Remove all references to Northern Deanery. Change to Health Education North East</w:t>
            </w:r>
            <w:r w:rsidR="00E140BD">
              <w:rPr>
                <w:rFonts w:ascii="Arial" w:hAnsi="Arial" w:cs="Arial"/>
                <w:sz w:val="21"/>
                <w:szCs w:val="21"/>
              </w:rPr>
              <w:t xml:space="preserve"> (HENE)</w:t>
            </w:r>
          </w:p>
        </w:tc>
        <w:tc>
          <w:tcPr>
            <w:tcW w:w="1326" w:type="dxa"/>
            <w:shd w:val="clear" w:color="auto" w:fill="auto"/>
            <w:tcMar/>
          </w:tcPr>
          <w:p w:rsidRPr="002F0098" w:rsidR="00E645FA" w:rsidP="00F81D20" w:rsidRDefault="00E645FA" w14:paraId="05E28B29" w14:textId="77777777">
            <w:pPr>
              <w:rPr>
                <w:rFonts w:ascii="Arial" w:hAnsi="Arial" w:cs="Arial"/>
                <w:sz w:val="21"/>
                <w:szCs w:val="21"/>
              </w:rPr>
            </w:pPr>
            <w:r w:rsidRPr="002F0098">
              <w:rPr>
                <w:rFonts w:ascii="Arial" w:hAnsi="Arial" w:cs="Arial"/>
                <w:sz w:val="21"/>
                <w:szCs w:val="21"/>
              </w:rPr>
              <w:t>Pages: 5, 6</w:t>
            </w:r>
          </w:p>
        </w:tc>
        <w:tc>
          <w:tcPr>
            <w:tcW w:w="2100" w:type="dxa"/>
            <w:shd w:val="clear" w:color="auto" w:fill="auto"/>
            <w:tcMar/>
          </w:tcPr>
          <w:p w:rsidRPr="002F0098" w:rsidR="00E645FA" w:rsidP="00F81D20" w:rsidRDefault="00E645FA" w14:paraId="05E28B2A" w14:textId="77777777">
            <w:pPr>
              <w:rPr>
                <w:rFonts w:ascii="Arial" w:hAnsi="Arial" w:cs="Arial"/>
                <w:sz w:val="21"/>
                <w:szCs w:val="21"/>
              </w:rPr>
            </w:pPr>
            <w:r w:rsidRPr="002F0098">
              <w:rPr>
                <w:rFonts w:ascii="Arial" w:hAnsi="Arial" w:cs="Arial"/>
                <w:sz w:val="21"/>
                <w:szCs w:val="21"/>
              </w:rPr>
              <w:t>17</w:t>
            </w:r>
            <w:r w:rsidRPr="002F0098">
              <w:rPr>
                <w:rFonts w:ascii="Arial" w:hAnsi="Arial" w:cs="Arial"/>
                <w:sz w:val="21"/>
                <w:szCs w:val="21"/>
                <w:vertAlign w:val="superscript"/>
              </w:rPr>
              <w:t>th</w:t>
            </w:r>
            <w:r w:rsidRPr="002F0098">
              <w:rPr>
                <w:rFonts w:ascii="Arial" w:hAnsi="Arial" w:cs="Arial"/>
                <w:sz w:val="21"/>
                <w:szCs w:val="21"/>
              </w:rPr>
              <w:t xml:space="preserve"> January 2014</w:t>
            </w:r>
          </w:p>
        </w:tc>
        <w:tc>
          <w:tcPr>
            <w:tcW w:w="1530" w:type="dxa"/>
            <w:shd w:val="clear" w:color="auto" w:fill="auto"/>
            <w:tcMar/>
          </w:tcPr>
          <w:p w:rsidRPr="002F0098" w:rsidR="00E645FA" w:rsidP="00F81D20" w:rsidRDefault="00E645FA" w14:paraId="05E28B2B" w14:textId="77777777">
            <w:pPr>
              <w:rPr>
                <w:rFonts w:ascii="Arial" w:hAnsi="Arial" w:cs="Arial"/>
                <w:sz w:val="21"/>
                <w:szCs w:val="21"/>
              </w:rPr>
            </w:pPr>
            <w:r w:rsidRPr="002F0098">
              <w:rPr>
                <w:rFonts w:ascii="Arial" w:hAnsi="Arial" w:cs="Arial"/>
                <w:sz w:val="21"/>
                <w:szCs w:val="21"/>
              </w:rPr>
              <w:t>Now version 2</w:t>
            </w:r>
          </w:p>
        </w:tc>
      </w:tr>
      <w:tr w:rsidRPr="009F46DC" w:rsidR="00E645FA" w:rsidTr="073DBF33" w14:paraId="05E28B32" w14:textId="77777777">
        <w:tc>
          <w:tcPr>
            <w:tcW w:w="1809" w:type="dxa"/>
            <w:shd w:val="clear" w:color="auto" w:fill="auto"/>
            <w:tcMar/>
          </w:tcPr>
          <w:p w:rsidRPr="009F46DC" w:rsidR="00E645FA" w:rsidP="00F81D20" w:rsidRDefault="003B2AA7" w14:paraId="05E28B2D" w14:textId="77777777">
            <w:pPr>
              <w:rPr>
                <w:rFonts w:ascii="Arial" w:hAnsi="Arial" w:cs="Arial"/>
                <w:sz w:val="21"/>
                <w:szCs w:val="21"/>
              </w:rPr>
            </w:pPr>
            <w:r w:rsidRPr="009F46DC">
              <w:rPr>
                <w:rFonts w:ascii="Arial" w:hAnsi="Arial" w:cs="Arial"/>
                <w:sz w:val="21"/>
                <w:szCs w:val="21"/>
              </w:rPr>
              <w:t>February 2015</w:t>
            </w:r>
          </w:p>
        </w:tc>
        <w:tc>
          <w:tcPr>
            <w:tcW w:w="2982" w:type="dxa"/>
            <w:shd w:val="clear" w:color="auto" w:fill="auto"/>
            <w:tcMar/>
          </w:tcPr>
          <w:p w:rsidRPr="009F46DC" w:rsidR="00E645FA" w:rsidP="00F81D20" w:rsidRDefault="003B2AA7" w14:paraId="05E28B2E" w14:textId="77777777">
            <w:pPr>
              <w:rPr>
                <w:rFonts w:ascii="Arial" w:hAnsi="Arial" w:cs="Arial"/>
                <w:sz w:val="21"/>
                <w:szCs w:val="21"/>
              </w:rPr>
            </w:pPr>
            <w:r w:rsidRPr="009F46DC">
              <w:rPr>
                <w:rFonts w:ascii="Arial" w:hAnsi="Arial" w:cs="Arial"/>
                <w:sz w:val="21"/>
                <w:szCs w:val="21"/>
              </w:rPr>
              <w:t>Update to include GP</w:t>
            </w:r>
          </w:p>
        </w:tc>
        <w:tc>
          <w:tcPr>
            <w:tcW w:w="1326" w:type="dxa"/>
            <w:shd w:val="clear" w:color="auto" w:fill="auto"/>
            <w:tcMar/>
          </w:tcPr>
          <w:p w:rsidRPr="009F46DC" w:rsidR="00E645FA" w:rsidP="00F81D20" w:rsidRDefault="00E645FA" w14:paraId="05E28B2F" w14:textId="77777777">
            <w:pPr>
              <w:rPr>
                <w:rFonts w:ascii="Arial" w:hAnsi="Arial" w:cs="Arial"/>
                <w:sz w:val="21"/>
                <w:szCs w:val="21"/>
              </w:rPr>
            </w:pPr>
          </w:p>
        </w:tc>
        <w:tc>
          <w:tcPr>
            <w:tcW w:w="2100" w:type="dxa"/>
            <w:shd w:val="clear" w:color="auto" w:fill="auto"/>
            <w:tcMar/>
          </w:tcPr>
          <w:p w:rsidRPr="009F46DC" w:rsidR="00E645FA" w:rsidP="00F81D20" w:rsidRDefault="009F46DC" w14:paraId="05E28B30" w14:textId="77777777">
            <w:pPr>
              <w:rPr>
                <w:rFonts w:ascii="Arial" w:hAnsi="Arial" w:cs="Arial"/>
                <w:sz w:val="21"/>
                <w:szCs w:val="21"/>
              </w:rPr>
            </w:pPr>
            <w:r>
              <w:rPr>
                <w:rFonts w:ascii="Arial" w:hAnsi="Arial" w:cs="Arial"/>
                <w:sz w:val="21"/>
                <w:szCs w:val="21"/>
              </w:rPr>
              <w:t>May 2015</w:t>
            </w:r>
          </w:p>
        </w:tc>
        <w:tc>
          <w:tcPr>
            <w:tcW w:w="1530" w:type="dxa"/>
            <w:shd w:val="clear" w:color="auto" w:fill="auto"/>
            <w:tcMar/>
          </w:tcPr>
          <w:p w:rsidRPr="009F46DC" w:rsidR="00E645FA" w:rsidP="00F81D20" w:rsidRDefault="003B2AA7" w14:paraId="05E28B31" w14:textId="77777777">
            <w:pPr>
              <w:rPr>
                <w:rFonts w:ascii="Arial" w:hAnsi="Arial" w:cs="Arial"/>
                <w:sz w:val="21"/>
                <w:szCs w:val="21"/>
              </w:rPr>
            </w:pPr>
            <w:r>
              <w:rPr>
                <w:rFonts w:ascii="Arial" w:hAnsi="Arial" w:cs="Arial"/>
                <w:sz w:val="21"/>
                <w:szCs w:val="21"/>
              </w:rPr>
              <w:t>Now versions 3</w:t>
            </w:r>
          </w:p>
        </w:tc>
      </w:tr>
      <w:tr w:rsidRPr="009F46DC" w:rsidR="00E856E2" w:rsidTr="073DBF33" w14:paraId="05E28B38" w14:textId="77777777">
        <w:tc>
          <w:tcPr>
            <w:tcW w:w="1809" w:type="dxa"/>
            <w:shd w:val="clear" w:color="auto" w:fill="auto"/>
            <w:tcMar/>
          </w:tcPr>
          <w:p w:rsidRPr="009F46DC" w:rsidR="00E856E2" w:rsidP="00F81D20" w:rsidRDefault="00E856E2" w14:paraId="05E28B33" w14:textId="77777777">
            <w:pPr>
              <w:rPr>
                <w:rFonts w:ascii="Arial" w:hAnsi="Arial" w:cs="Arial"/>
                <w:sz w:val="21"/>
                <w:szCs w:val="21"/>
              </w:rPr>
            </w:pPr>
            <w:r>
              <w:rPr>
                <w:rFonts w:ascii="Arial" w:hAnsi="Arial" w:cs="Arial"/>
                <w:sz w:val="21"/>
                <w:szCs w:val="21"/>
              </w:rPr>
              <w:t>February 2016</w:t>
            </w:r>
          </w:p>
        </w:tc>
        <w:tc>
          <w:tcPr>
            <w:tcW w:w="2982" w:type="dxa"/>
            <w:shd w:val="clear" w:color="auto" w:fill="auto"/>
            <w:tcMar/>
          </w:tcPr>
          <w:p w:rsidRPr="009F46DC" w:rsidR="00E856E2" w:rsidP="00F81D20" w:rsidRDefault="00E856E2" w14:paraId="05E28B34" w14:textId="77777777">
            <w:pPr>
              <w:rPr>
                <w:rFonts w:ascii="Arial" w:hAnsi="Arial" w:cs="Arial"/>
                <w:sz w:val="21"/>
                <w:szCs w:val="21"/>
              </w:rPr>
            </w:pPr>
            <w:r>
              <w:rPr>
                <w:rFonts w:ascii="Arial" w:hAnsi="Arial" w:cs="Arial"/>
                <w:sz w:val="21"/>
                <w:szCs w:val="21"/>
              </w:rPr>
              <w:t>Document Update</w:t>
            </w:r>
          </w:p>
        </w:tc>
        <w:tc>
          <w:tcPr>
            <w:tcW w:w="1326" w:type="dxa"/>
            <w:shd w:val="clear" w:color="auto" w:fill="auto"/>
            <w:tcMar/>
          </w:tcPr>
          <w:p w:rsidRPr="009F46DC" w:rsidR="00E856E2" w:rsidP="00F81D20" w:rsidRDefault="00E856E2" w14:paraId="05E28B35" w14:textId="77777777">
            <w:pPr>
              <w:rPr>
                <w:rFonts w:ascii="Arial" w:hAnsi="Arial" w:cs="Arial"/>
                <w:sz w:val="21"/>
                <w:szCs w:val="21"/>
              </w:rPr>
            </w:pPr>
            <w:r>
              <w:rPr>
                <w:rFonts w:ascii="Arial" w:hAnsi="Arial" w:cs="Arial"/>
                <w:sz w:val="21"/>
                <w:szCs w:val="21"/>
              </w:rPr>
              <w:t>All pages</w:t>
            </w:r>
          </w:p>
        </w:tc>
        <w:tc>
          <w:tcPr>
            <w:tcW w:w="2100" w:type="dxa"/>
            <w:shd w:val="clear" w:color="auto" w:fill="auto"/>
            <w:tcMar/>
          </w:tcPr>
          <w:p w:rsidR="00E856E2" w:rsidP="00F81D20" w:rsidRDefault="00F0178E" w14:paraId="05E28B36" w14:textId="77777777">
            <w:pPr>
              <w:rPr>
                <w:rFonts w:ascii="Arial" w:hAnsi="Arial" w:cs="Arial"/>
                <w:sz w:val="21"/>
                <w:szCs w:val="21"/>
              </w:rPr>
            </w:pPr>
            <w:r>
              <w:rPr>
                <w:rFonts w:ascii="Arial" w:hAnsi="Arial" w:cs="Arial"/>
                <w:sz w:val="21"/>
                <w:szCs w:val="21"/>
              </w:rPr>
              <w:t>31</w:t>
            </w:r>
            <w:r w:rsidRPr="00F0178E">
              <w:rPr>
                <w:rFonts w:ascii="Arial" w:hAnsi="Arial" w:cs="Arial"/>
                <w:sz w:val="21"/>
                <w:szCs w:val="21"/>
                <w:vertAlign w:val="superscript"/>
              </w:rPr>
              <w:t>st</w:t>
            </w:r>
            <w:r>
              <w:rPr>
                <w:rFonts w:ascii="Arial" w:hAnsi="Arial" w:cs="Arial"/>
                <w:sz w:val="21"/>
                <w:szCs w:val="21"/>
              </w:rPr>
              <w:t xml:space="preserve"> May 2016</w:t>
            </w:r>
          </w:p>
        </w:tc>
        <w:tc>
          <w:tcPr>
            <w:tcW w:w="1530" w:type="dxa"/>
            <w:shd w:val="clear" w:color="auto" w:fill="auto"/>
            <w:tcMar/>
          </w:tcPr>
          <w:p w:rsidR="00E856E2" w:rsidP="00F81D20" w:rsidRDefault="00E856E2" w14:paraId="05E28B37" w14:textId="77777777">
            <w:pPr>
              <w:rPr>
                <w:rFonts w:ascii="Arial" w:hAnsi="Arial" w:cs="Arial"/>
                <w:sz w:val="21"/>
                <w:szCs w:val="21"/>
              </w:rPr>
            </w:pPr>
            <w:r>
              <w:rPr>
                <w:rFonts w:ascii="Arial" w:hAnsi="Arial" w:cs="Arial"/>
                <w:sz w:val="21"/>
                <w:szCs w:val="21"/>
              </w:rPr>
              <w:t>Version 4</w:t>
            </w:r>
          </w:p>
        </w:tc>
      </w:tr>
      <w:tr w:rsidRPr="009F46DC" w:rsidR="00D62E63" w:rsidTr="073DBF33" w14:paraId="05E28B3E" w14:textId="77777777">
        <w:tc>
          <w:tcPr>
            <w:tcW w:w="1809" w:type="dxa"/>
            <w:shd w:val="clear" w:color="auto" w:fill="auto"/>
            <w:tcMar/>
          </w:tcPr>
          <w:p w:rsidR="00D62E63" w:rsidP="00F81D20" w:rsidRDefault="00D62E63" w14:paraId="05E28B39" w14:textId="77777777">
            <w:pPr>
              <w:rPr>
                <w:rFonts w:ascii="Arial" w:hAnsi="Arial" w:cs="Arial"/>
                <w:sz w:val="21"/>
                <w:szCs w:val="21"/>
              </w:rPr>
            </w:pPr>
            <w:r>
              <w:rPr>
                <w:rFonts w:ascii="Arial" w:hAnsi="Arial" w:cs="Arial"/>
                <w:sz w:val="21"/>
                <w:szCs w:val="21"/>
              </w:rPr>
              <w:t>April 2017</w:t>
            </w:r>
          </w:p>
        </w:tc>
        <w:tc>
          <w:tcPr>
            <w:tcW w:w="2982" w:type="dxa"/>
            <w:shd w:val="clear" w:color="auto" w:fill="auto"/>
            <w:tcMar/>
          </w:tcPr>
          <w:p w:rsidR="00D62E63" w:rsidP="00F81D20" w:rsidRDefault="00D62E63" w14:paraId="05E28B3A" w14:textId="77777777">
            <w:pPr>
              <w:rPr>
                <w:rFonts w:ascii="Arial" w:hAnsi="Arial" w:cs="Arial"/>
                <w:sz w:val="21"/>
                <w:szCs w:val="21"/>
              </w:rPr>
            </w:pPr>
            <w:r>
              <w:rPr>
                <w:rFonts w:ascii="Arial" w:hAnsi="Arial" w:cs="Arial"/>
                <w:sz w:val="21"/>
                <w:szCs w:val="21"/>
              </w:rPr>
              <w:t>Document Review</w:t>
            </w:r>
          </w:p>
        </w:tc>
        <w:tc>
          <w:tcPr>
            <w:tcW w:w="1326" w:type="dxa"/>
            <w:shd w:val="clear" w:color="auto" w:fill="auto"/>
            <w:tcMar/>
          </w:tcPr>
          <w:p w:rsidR="00D62E63" w:rsidP="00F81D20" w:rsidRDefault="00D62E63" w14:paraId="05E28B3B" w14:textId="77777777">
            <w:pPr>
              <w:rPr>
                <w:rFonts w:ascii="Arial" w:hAnsi="Arial" w:cs="Arial"/>
                <w:sz w:val="21"/>
                <w:szCs w:val="21"/>
              </w:rPr>
            </w:pPr>
            <w:r>
              <w:rPr>
                <w:rFonts w:ascii="Arial" w:hAnsi="Arial" w:cs="Arial"/>
                <w:sz w:val="21"/>
                <w:szCs w:val="21"/>
              </w:rPr>
              <w:t>All pages</w:t>
            </w:r>
          </w:p>
        </w:tc>
        <w:tc>
          <w:tcPr>
            <w:tcW w:w="2100" w:type="dxa"/>
            <w:shd w:val="clear" w:color="auto" w:fill="auto"/>
            <w:tcMar/>
          </w:tcPr>
          <w:p w:rsidR="00D62E63" w:rsidP="00F81D20" w:rsidRDefault="00D62E63" w14:paraId="05E28B3C" w14:textId="77777777">
            <w:pPr>
              <w:rPr>
                <w:rFonts w:ascii="Arial" w:hAnsi="Arial" w:cs="Arial"/>
                <w:sz w:val="21"/>
                <w:szCs w:val="21"/>
              </w:rPr>
            </w:pPr>
          </w:p>
        </w:tc>
        <w:tc>
          <w:tcPr>
            <w:tcW w:w="1530" w:type="dxa"/>
            <w:shd w:val="clear" w:color="auto" w:fill="auto"/>
            <w:tcMar/>
          </w:tcPr>
          <w:p w:rsidR="00D62E63" w:rsidP="00F81D20" w:rsidRDefault="00D62E63" w14:paraId="05E28B3D" w14:textId="77777777">
            <w:pPr>
              <w:rPr>
                <w:rFonts w:ascii="Arial" w:hAnsi="Arial" w:cs="Arial"/>
                <w:sz w:val="21"/>
                <w:szCs w:val="21"/>
              </w:rPr>
            </w:pPr>
            <w:r>
              <w:rPr>
                <w:rFonts w:ascii="Arial" w:hAnsi="Arial" w:cs="Arial"/>
                <w:sz w:val="21"/>
                <w:szCs w:val="21"/>
              </w:rPr>
              <w:t>Version 5</w:t>
            </w:r>
          </w:p>
        </w:tc>
      </w:tr>
      <w:tr w:rsidRPr="009F46DC" w:rsidR="008C1423" w:rsidTr="073DBF33" w14:paraId="05E28B44" w14:textId="77777777">
        <w:tc>
          <w:tcPr>
            <w:tcW w:w="1809" w:type="dxa"/>
            <w:shd w:val="clear" w:color="auto" w:fill="auto"/>
            <w:tcMar/>
          </w:tcPr>
          <w:p w:rsidR="008C1423" w:rsidP="00F81D20" w:rsidRDefault="008C1423" w14:paraId="05E28B3F" w14:textId="77777777">
            <w:pPr>
              <w:rPr>
                <w:rFonts w:ascii="Arial" w:hAnsi="Arial" w:cs="Arial"/>
                <w:sz w:val="21"/>
                <w:szCs w:val="21"/>
              </w:rPr>
            </w:pPr>
            <w:r>
              <w:rPr>
                <w:rFonts w:ascii="Arial" w:hAnsi="Arial" w:cs="Arial"/>
                <w:sz w:val="21"/>
                <w:szCs w:val="21"/>
              </w:rPr>
              <w:t>March 2018</w:t>
            </w:r>
          </w:p>
        </w:tc>
        <w:tc>
          <w:tcPr>
            <w:tcW w:w="2982" w:type="dxa"/>
            <w:shd w:val="clear" w:color="auto" w:fill="auto"/>
            <w:tcMar/>
          </w:tcPr>
          <w:p w:rsidR="008C1423" w:rsidP="00F81D20" w:rsidRDefault="008C1423" w14:paraId="05E28B40" w14:textId="77777777">
            <w:pPr>
              <w:rPr>
                <w:rFonts w:ascii="Arial" w:hAnsi="Arial" w:cs="Arial"/>
                <w:sz w:val="21"/>
                <w:szCs w:val="21"/>
              </w:rPr>
            </w:pPr>
          </w:p>
        </w:tc>
        <w:tc>
          <w:tcPr>
            <w:tcW w:w="1326" w:type="dxa"/>
            <w:shd w:val="clear" w:color="auto" w:fill="auto"/>
            <w:tcMar/>
          </w:tcPr>
          <w:p w:rsidR="008C1423" w:rsidP="00F81D20" w:rsidRDefault="008C1423" w14:paraId="05E28B41" w14:textId="77777777">
            <w:pPr>
              <w:rPr>
                <w:rFonts w:ascii="Arial" w:hAnsi="Arial" w:cs="Arial"/>
                <w:sz w:val="21"/>
                <w:szCs w:val="21"/>
              </w:rPr>
            </w:pPr>
          </w:p>
        </w:tc>
        <w:tc>
          <w:tcPr>
            <w:tcW w:w="2100" w:type="dxa"/>
            <w:shd w:val="clear" w:color="auto" w:fill="auto"/>
            <w:tcMar/>
          </w:tcPr>
          <w:p w:rsidR="008C1423" w:rsidP="00F81D20" w:rsidRDefault="008C1423" w14:paraId="05E28B42" w14:textId="77777777">
            <w:pPr>
              <w:rPr>
                <w:rFonts w:ascii="Arial" w:hAnsi="Arial" w:cs="Arial"/>
                <w:sz w:val="21"/>
                <w:szCs w:val="21"/>
              </w:rPr>
            </w:pPr>
          </w:p>
        </w:tc>
        <w:tc>
          <w:tcPr>
            <w:tcW w:w="1530" w:type="dxa"/>
            <w:shd w:val="clear" w:color="auto" w:fill="auto"/>
            <w:tcMar/>
          </w:tcPr>
          <w:p w:rsidR="008C1423" w:rsidP="00F81D20" w:rsidRDefault="008C1423" w14:paraId="05E28B43" w14:textId="77777777">
            <w:pPr>
              <w:rPr>
                <w:rFonts w:ascii="Arial" w:hAnsi="Arial" w:cs="Arial"/>
                <w:sz w:val="21"/>
                <w:szCs w:val="21"/>
              </w:rPr>
            </w:pPr>
            <w:r>
              <w:rPr>
                <w:rFonts w:ascii="Arial" w:hAnsi="Arial" w:cs="Arial"/>
                <w:sz w:val="21"/>
                <w:szCs w:val="21"/>
              </w:rPr>
              <w:t>Version 6</w:t>
            </w:r>
          </w:p>
        </w:tc>
      </w:tr>
      <w:tr w:rsidRPr="009F46DC" w:rsidR="00770466" w:rsidTr="073DBF33" w14:paraId="05E28B4A" w14:textId="77777777">
        <w:tc>
          <w:tcPr>
            <w:tcW w:w="1809" w:type="dxa"/>
            <w:shd w:val="clear" w:color="auto" w:fill="auto"/>
            <w:tcMar/>
          </w:tcPr>
          <w:p w:rsidR="00770466" w:rsidP="00F81D20" w:rsidRDefault="00770466" w14:paraId="05E28B45" w14:textId="77777777">
            <w:pPr>
              <w:rPr>
                <w:rFonts w:ascii="Arial" w:hAnsi="Arial" w:cs="Arial"/>
                <w:sz w:val="21"/>
                <w:szCs w:val="21"/>
              </w:rPr>
            </w:pPr>
            <w:r>
              <w:rPr>
                <w:rFonts w:ascii="Arial" w:hAnsi="Arial" w:cs="Arial"/>
                <w:sz w:val="21"/>
                <w:szCs w:val="21"/>
              </w:rPr>
              <w:t>December 2019</w:t>
            </w:r>
          </w:p>
        </w:tc>
        <w:tc>
          <w:tcPr>
            <w:tcW w:w="2982" w:type="dxa"/>
            <w:shd w:val="clear" w:color="auto" w:fill="auto"/>
            <w:tcMar/>
          </w:tcPr>
          <w:p w:rsidR="00770466" w:rsidP="00F81D20" w:rsidRDefault="00770466" w14:paraId="05E28B46" w14:textId="77777777">
            <w:pPr>
              <w:rPr>
                <w:rFonts w:ascii="Arial" w:hAnsi="Arial" w:cs="Arial"/>
                <w:sz w:val="21"/>
                <w:szCs w:val="21"/>
              </w:rPr>
            </w:pPr>
            <w:r>
              <w:rPr>
                <w:rFonts w:ascii="Arial" w:hAnsi="Arial" w:cs="Arial"/>
                <w:sz w:val="21"/>
                <w:szCs w:val="21"/>
              </w:rPr>
              <w:t>Review to include Foundation Doctors</w:t>
            </w:r>
          </w:p>
        </w:tc>
        <w:tc>
          <w:tcPr>
            <w:tcW w:w="1326" w:type="dxa"/>
            <w:shd w:val="clear" w:color="auto" w:fill="auto"/>
            <w:tcMar/>
          </w:tcPr>
          <w:p w:rsidR="00770466" w:rsidP="00F81D20" w:rsidRDefault="00750A85" w14:paraId="05E28B47" w14:textId="77777777">
            <w:pPr>
              <w:rPr>
                <w:rFonts w:ascii="Arial" w:hAnsi="Arial" w:cs="Arial"/>
                <w:sz w:val="21"/>
                <w:szCs w:val="21"/>
              </w:rPr>
            </w:pPr>
            <w:r>
              <w:rPr>
                <w:rFonts w:ascii="Arial" w:hAnsi="Arial" w:cs="Arial"/>
                <w:sz w:val="21"/>
                <w:szCs w:val="21"/>
              </w:rPr>
              <w:t>Appendix A</w:t>
            </w:r>
          </w:p>
        </w:tc>
        <w:tc>
          <w:tcPr>
            <w:tcW w:w="2100" w:type="dxa"/>
            <w:shd w:val="clear" w:color="auto" w:fill="auto"/>
            <w:tcMar/>
          </w:tcPr>
          <w:p w:rsidR="00770466" w:rsidP="00F81D20" w:rsidRDefault="00125149" w14:paraId="05E28B48" w14:textId="77777777">
            <w:pPr>
              <w:rPr>
                <w:rFonts w:ascii="Arial" w:hAnsi="Arial" w:cs="Arial"/>
                <w:sz w:val="21"/>
                <w:szCs w:val="21"/>
              </w:rPr>
            </w:pPr>
            <w:r>
              <w:rPr>
                <w:rFonts w:ascii="Arial" w:hAnsi="Arial" w:cs="Arial"/>
                <w:sz w:val="21"/>
                <w:szCs w:val="21"/>
              </w:rPr>
              <w:t>31</w:t>
            </w:r>
            <w:r w:rsidRPr="00125149">
              <w:rPr>
                <w:rFonts w:ascii="Arial" w:hAnsi="Arial" w:cs="Arial"/>
                <w:sz w:val="21"/>
                <w:szCs w:val="21"/>
                <w:vertAlign w:val="superscript"/>
              </w:rPr>
              <w:t>st</w:t>
            </w:r>
            <w:r>
              <w:rPr>
                <w:rFonts w:ascii="Arial" w:hAnsi="Arial" w:cs="Arial"/>
                <w:sz w:val="21"/>
                <w:szCs w:val="21"/>
              </w:rPr>
              <w:t xml:space="preserve"> March 2020</w:t>
            </w:r>
          </w:p>
        </w:tc>
        <w:tc>
          <w:tcPr>
            <w:tcW w:w="1530" w:type="dxa"/>
            <w:shd w:val="clear" w:color="auto" w:fill="auto"/>
            <w:tcMar/>
          </w:tcPr>
          <w:p w:rsidR="00770466" w:rsidP="00F81D20" w:rsidRDefault="00770466" w14:paraId="05E28B49" w14:textId="77777777">
            <w:pPr>
              <w:rPr>
                <w:rFonts w:ascii="Arial" w:hAnsi="Arial" w:cs="Arial"/>
                <w:sz w:val="21"/>
                <w:szCs w:val="21"/>
              </w:rPr>
            </w:pPr>
            <w:r>
              <w:rPr>
                <w:rFonts w:ascii="Arial" w:hAnsi="Arial" w:cs="Arial"/>
                <w:sz w:val="21"/>
                <w:szCs w:val="21"/>
              </w:rPr>
              <w:t>Version 7</w:t>
            </w:r>
          </w:p>
        </w:tc>
      </w:tr>
      <w:tr w:rsidRPr="009F46DC" w:rsidR="0091602B" w:rsidTr="073DBF33" w14:paraId="05E28B52" w14:textId="77777777">
        <w:tc>
          <w:tcPr>
            <w:tcW w:w="1809" w:type="dxa"/>
            <w:shd w:val="clear" w:color="auto" w:fill="auto"/>
            <w:tcMar/>
          </w:tcPr>
          <w:p w:rsidR="0091602B" w:rsidP="00F81D20" w:rsidRDefault="0091602B" w14:paraId="05E28B4B" w14:textId="77777777">
            <w:pPr>
              <w:rPr>
                <w:rFonts w:ascii="Arial" w:hAnsi="Arial" w:cs="Arial"/>
                <w:sz w:val="21"/>
                <w:szCs w:val="21"/>
              </w:rPr>
            </w:pPr>
            <w:r>
              <w:rPr>
                <w:rFonts w:ascii="Arial" w:hAnsi="Arial" w:cs="Arial"/>
                <w:sz w:val="21"/>
                <w:szCs w:val="21"/>
              </w:rPr>
              <w:t xml:space="preserve">October 2020 </w:t>
            </w:r>
          </w:p>
        </w:tc>
        <w:tc>
          <w:tcPr>
            <w:tcW w:w="2982" w:type="dxa"/>
            <w:shd w:val="clear" w:color="auto" w:fill="auto"/>
            <w:tcMar/>
          </w:tcPr>
          <w:p w:rsidR="006F2C2B" w:rsidP="006F2C2B" w:rsidRDefault="006F2C2B" w14:paraId="05E28B4C" w14:textId="77777777">
            <w:pPr>
              <w:jc w:val="both"/>
              <w:rPr>
                <w:rFonts w:ascii="Arial" w:hAnsi="Arial" w:cs="Arial"/>
                <w:bCs/>
                <w:sz w:val="20"/>
              </w:rPr>
            </w:pPr>
            <w:r w:rsidRPr="006F2C2B">
              <w:rPr>
                <w:rFonts w:ascii="Arial" w:hAnsi="Arial" w:cs="Arial"/>
                <w:bCs/>
                <w:sz w:val="20"/>
              </w:rPr>
              <w:t xml:space="preserve">Section 2 ACCOMMODATION EXPENSES IN LIEU OF EXCESS TRAVEL </w:t>
            </w:r>
          </w:p>
          <w:p w:rsidRPr="006F2C2B" w:rsidR="006F2C2B" w:rsidP="006F2C2B" w:rsidRDefault="006F2C2B" w14:paraId="05E28B4D" w14:textId="77777777">
            <w:pPr>
              <w:jc w:val="both"/>
              <w:rPr>
                <w:rFonts w:ascii="Arial" w:hAnsi="Arial" w:cs="Arial"/>
                <w:bCs/>
                <w:sz w:val="20"/>
              </w:rPr>
            </w:pPr>
            <w:r>
              <w:rPr>
                <w:rFonts w:ascii="Arial" w:hAnsi="Arial" w:cs="Arial"/>
                <w:bCs/>
                <w:sz w:val="20"/>
              </w:rPr>
              <w:t>2</w:t>
            </w:r>
            <w:r w:rsidRPr="006F2C2B">
              <w:rPr>
                <w:rFonts w:ascii="Arial" w:hAnsi="Arial" w:cs="Arial"/>
                <w:bCs/>
                <w:sz w:val="20"/>
                <w:vertAlign w:val="superscript"/>
              </w:rPr>
              <w:t>nd</w:t>
            </w:r>
            <w:r>
              <w:rPr>
                <w:rFonts w:ascii="Arial" w:hAnsi="Arial" w:cs="Arial"/>
                <w:bCs/>
                <w:sz w:val="20"/>
              </w:rPr>
              <w:t xml:space="preserve"> paragraph </w:t>
            </w:r>
          </w:p>
          <w:p w:rsidRPr="006F2C2B" w:rsidR="0091602B" w:rsidP="00F81D20" w:rsidRDefault="0091602B" w14:paraId="05E28B4E" w14:textId="77777777">
            <w:pPr>
              <w:rPr>
                <w:rFonts w:ascii="Arial" w:hAnsi="Arial" w:cs="Arial"/>
                <w:bCs/>
                <w:sz w:val="20"/>
              </w:rPr>
            </w:pPr>
          </w:p>
        </w:tc>
        <w:tc>
          <w:tcPr>
            <w:tcW w:w="1326" w:type="dxa"/>
            <w:shd w:val="clear" w:color="auto" w:fill="auto"/>
            <w:tcMar/>
          </w:tcPr>
          <w:p w:rsidR="0091602B" w:rsidP="00F81D20" w:rsidRDefault="006F2C2B" w14:paraId="05E28B4F" w14:textId="77777777">
            <w:pPr>
              <w:rPr>
                <w:rFonts w:ascii="Arial" w:hAnsi="Arial" w:cs="Arial"/>
                <w:sz w:val="21"/>
                <w:szCs w:val="21"/>
              </w:rPr>
            </w:pPr>
            <w:r>
              <w:rPr>
                <w:rFonts w:ascii="Arial" w:hAnsi="Arial" w:cs="Arial"/>
                <w:sz w:val="21"/>
                <w:szCs w:val="21"/>
              </w:rPr>
              <w:t xml:space="preserve">Page 5 </w:t>
            </w:r>
          </w:p>
        </w:tc>
        <w:tc>
          <w:tcPr>
            <w:tcW w:w="2100" w:type="dxa"/>
            <w:shd w:val="clear" w:color="auto" w:fill="auto"/>
            <w:tcMar/>
          </w:tcPr>
          <w:p w:rsidR="0091602B" w:rsidP="00F81D20" w:rsidRDefault="0091602B" w14:paraId="05E28B50" w14:textId="77777777">
            <w:pPr>
              <w:rPr>
                <w:rFonts w:ascii="Arial" w:hAnsi="Arial" w:cs="Arial"/>
                <w:sz w:val="21"/>
                <w:szCs w:val="21"/>
              </w:rPr>
            </w:pPr>
          </w:p>
        </w:tc>
        <w:tc>
          <w:tcPr>
            <w:tcW w:w="1530" w:type="dxa"/>
            <w:shd w:val="clear" w:color="auto" w:fill="auto"/>
            <w:tcMar/>
          </w:tcPr>
          <w:p w:rsidR="0091602B" w:rsidP="00F81D20" w:rsidRDefault="0091602B" w14:paraId="05E28B51" w14:textId="77777777">
            <w:pPr>
              <w:rPr>
                <w:rFonts w:ascii="Arial" w:hAnsi="Arial" w:cs="Arial"/>
                <w:sz w:val="21"/>
                <w:szCs w:val="21"/>
              </w:rPr>
            </w:pPr>
            <w:r>
              <w:rPr>
                <w:rFonts w:ascii="Arial" w:hAnsi="Arial" w:cs="Arial"/>
                <w:sz w:val="21"/>
                <w:szCs w:val="21"/>
              </w:rPr>
              <w:t xml:space="preserve">Version 8 </w:t>
            </w:r>
          </w:p>
        </w:tc>
      </w:tr>
      <w:tr w:rsidRPr="009F46DC" w:rsidR="00EE5828" w:rsidTr="073DBF33" w14:paraId="7243F59A" w14:textId="77777777">
        <w:tc>
          <w:tcPr>
            <w:tcW w:w="1809" w:type="dxa"/>
            <w:shd w:val="clear" w:color="auto" w:fill="auto"/>
            <w:tcMar/>
          </w:tcPr>
          <w:p w:rsidR="00EE5828" w:rsidP="00F81D20" w:rsidRDefault="024B6630" w14:paraId="27738FBE" w14:textId="5AD31877">
            <w:pPr>
              <w:rPr>
                <w:rFonts w:ascii="Arial" w:hAnsi="Arial" w:cs="Arial"/>
                <w:sz w:val="21"/>
                <w:szCs w:val="21"/>
              </w:rPr>
            </w:pPr>
            <w:r w:rsidRPr="5546A6DB">
              <w:rPr>
                <w:rFonts w:ascii="Arial" w:hAnsi="Arial" w:cs="Arial"/>
                <w:sz w:val="21"/>
                <w:szCs w:val="21"/>
              </w:rPr>
              <w:t xml:space="preserve">May 2023 </w:t>
            </w:r>
          </w:p>
        </w:tc>
        <w:tc>
          <w:tcPr>
            <w:tcW w:w="2982" w:type="dxa"/>
            <w:shd w:val="clear" w:color="auto" w:fill="auto"/>
            <w:tcMar/>
          </w:tcPr>
          <w:p w:rsidRPr="006F2C2B" w:rsidR="00EE5828" w:rsidP="5546A6DB" w:rsidRDefault="024B6630" w14:paraId="175E3FDF" w14:textId="0E6DD631">
            <w:pPr>
              <w:jc w:val="both"/>
              <w:rPr>
                <w:rFonts w:ascii="Arial" w:hAnsi="Arial" w:cs="Arial"/>
                <w:sz w:val="20"/>
              </w:rPr>
            </w:pPr>
            <w:r w:rsidRPr="5546A6DB">
              <w:rPr>
                <w:rFonts w:ascii="Arial" w:hAnsi="Arial" w:cs="Arial"/>
                <w:sz w:val="20"/>
              </w:rPr>
              <w:t xml:space="preserve">Updated Equality Impact Assessment </w:t>
            </w:r>
          </w:p>
        </w:tc>
        <w:tc>
          <w:tcPr>
            <w:tcW w:w="1326" w:type="dxa"/>
            <w:shd w:val="clear" w:color="auto" w:fill="auto"/>
            <w:tcMar/>
          </w:tcPr>
          <w:p w:rsidR="00EE5828" w:rsidP="00F81D20" w:rsidRDefault="024B6630" w14:paraId="15C50B4E" w14:textId="08DE070B">
            <w:pPr>
              <w:rPr>
                <w:rFonts w:ascii="Arial" w:hAnsi="Arial" w:cs="Arial"/>
                <w:sz w:val="21"/>
                <w:szCs w:val="21"/>
              </w:rPr>
            </w:pPr>
            <w:r w:rsidRPr="5546A6DB">
              <w:rPr>
                <w:rFonts w:ascii="Arial" w:hAnsi="Arial" w:cs="Arial"/>
                <w:sz w:val="21"/>
                <w:szCs w:val="21"/>
              </w:rPr>
              <w:t>Page 9</w:t>
            </w:r>
          </w:p>
        </w:tc>
        <w:tc>
          <w:tcPr>
            <w:tcW w:w="2100" w:type="dxa"/>
            <w:shd w:val="clear" w:color="auto" w:fill="auto"/>
            <w:tcMar/>
          </w:tcPr>
          <w:p w:rsidR="00EE5828" w:rsidP="00F81D20" w:rsidRDefault="024B6630" w14:paraId="434F7924" w14:textId="5D1A467A">
            <w:pPr>
              <w:rPr>
                <w:rFonts w:ascii="Arial" w:hAnsi="Arial" w:cs="Arial"/>
                <w:sz w:val="21"/>
                <w:szCs w:val="21"/>
              </w:rPr>
            </w:pPr>
            <w:r w:rsidRPr="5546A6DB">
              <w:rPr>
                <w:rFonts w:ascii="Arial" w:hAnsi="Arial" w:cs="Arial"/>
                <w:sz w:val="21"/>
                <w:szCs w:val="21"/>
              </w:rPr>
              <w:t>30</w:t>
            </w:r>
            <w:r w:rsidRPr="5546A6DB">
              <w:rPr>
                <w:rFonts w:ascii="Arial" w:hAnsi="Arial" w:cs="Arial"/>
                <w:sz w:val="21"/>
                <w:szCs w:val="21"/>
                <w:vertAlign w:val="superscript"/>
              </w:rPr>
              <w:t>th</w:t>
            </w:r>
            <w:r w:rsidRPr="5546A6DB">
              <w:rPr>
                <w:rFonts w:ascii="Arial" w:hAnsi="Arial" w:cs="Arial"/>
                <w:sz w:val="21"/>
                <w:szCs w:val="21"/>
              </w:rPr>
              <w:t xml:space="preserve"> May 2023</w:t>
            </w:r>
          </w:p>
        </w:tc>
        <w:tc>
          <w:tcPr>
            <w:tcW w:w="1530" w:type="dxa"/>
            <w:shd w:val="clear" w:color="auto" w:fill="auto"/>
            <w:tcMar/>
          </w:tcPr>
          <w:p w:rsidR="00EE5828" w:rsidP="00F81D20" w:rsidRDefault="024B6630" w14:paraId="5AE730B2" w14:textId="59A2E15E">
            <w:pPr>
              <w:rPr>
                <w:rFonts w:ascii="Arial" w:hAnsi="Arial" w:cs="Arial"/>
                <w:sz w:val="21"/>
                <w:szCs w:val="21"/>
              </w:rPr>
            </w:pPr>
            <w:r w:rsidRPr="5546A6DB">
              <w:rPr>
                <w:rFonts w:ascii="Arial" w:hAnsi="Arial" w:cs="Arial"/>
                <w:sz w:val="21"/>
                <w:szCs w:val="21"/>
              </w:rPr>
              <w:t>Version 8</w:t>
            </w:r>
          </w:p>
        </w:tc>
      </w:tr>
      <w:tr w:rsidR="073DBF33" w:rsidTr="073DBF33" w14:paraId="2D532057">
        <w:trPr>
          <w:trHeight w:val="300"/>
        </w:trPr>
        <w:tc>
          <w:tcPr>
            <w:tcW w:w="1809" w:type="dxa"/>
            <w:shd w:val="clear" w:color="auto" w:fill="auto"/>
            <w:tcMar/>
          </w:tcPr>
          <w:p w:rsidR="7E8933D0" w:rsidP="073DBF33" w:rsidRDefault="7E8933D0" w14:paraId="4E25CD61" w14:textId="6F3D4C59">
            <w:pPr>
              <w:pStyle w:val="Normal"/>
              <w:rPr>
                <w:rFonts w:ascii="Arial" w:hAnsi="Arial" w:cs="Arial"/>
                <w:sz w:val="21"/>
                <w:szCs w:val="21"/>
              </w:rPr>
            </w:pPr>
            <w:r w:rsidRPr="073DBF33" w:rsidR="7E8933D0">
              <w:rPr>
                <w:rFonts w:ascii="Arial" w:hAnsi="Arial" w:cs="Arial"/>
                <w:sz w:val="21"/>
                <w:szCs w:val="21"/>
              </w:rPr>
              <w:t xml:space="preserve">January 2024 </w:t>
            </w:r>
          </w:p>
        </w:tc>
        <w:tc>
          <w:tcPr>
            <w:tcW w:w="2982" w:type="dxa"/>
            <w:shd w:val="clear" w:color="auto" w:fill="auto"/>
            <w:tcMar/>
          </w:tcPr>
          <w:p w:rsidR="7E8933D0" w:rsidP="073DBF33" w:rsidRDefault="7E8933D0" w14:paraId="69A22C9F" w14:textId="7521BF4F">
            <w:pPr>
              <w:pStyle w:val="Normal"/>
              <w:jc w:val="both"/>
              <w:rPr>
                <w:rFonts w:ascii="Arial" w:hAnsi="Arial" w:cs="Arial"/>
                <w:sz w:val="20"/>
                <w:szCs w:val="20"/>
              </w:rPr>
            </w:pPr>
            <w:r w:rsidRPr="073DBF33" w:rsidR="7E8933D0">
              <w:rPr>
                <w:rFonts w:ascii="Arial" w:hAnsi="Arial" w:cs="Arial"/>
                <w:sz w:val="20"/>
                <w:szCs w:val="20"/>
              </w:rPr>
              <w:t xml:space="preserve">Review no change </w:t>
            </w:r>
          </w:p>
        </w:tc>
        <w:tc>
          <w:tcPr>
            <w:tcW w:w="1326" w:type="dxa"/>
            <w:shd w:val="clear" w:color="auto" w:fill="auto"/>
            <w:tcMar/>
          </w:tcPr>
          <w:p w:rsidR="7E8933D0" w:rsidP="073DBF33" w:rsidRDefault="7E8933D0" w14:paraId="1134081D" w14:textId="2116A64D">
            <w:pPr>
              <w:pStyle w:val="Normal"/>
              <w:rPr>
                <w:rFonts w:ascii="Arial" w:hAnsi="Arial" w:cs="Arial"/>
                <w:sz w:val="21"/>
                <w:szCs w:val="21"/>
              </w:rPr>
            </w:pPr>
            <w:r w:rsidRPr="073DBF33" w:rsidR="7E8933D0">
              <w:rPr>
                <w:rFonts w:ascii="Arial" w:hAnsi="Arial" w:cs="Arial"/>
                <w:sz w:val="21"/>
                <w:szCs w:val="21"/>
              </w:rPr>
              <w:t xml:space="preserve">All Pages </w:t>
            </w:r>
          </w:p>
        </w:tc>
        <w:tc>
          <w:tcPr>
            <w:tcW w:w="2100" w:type="dxa"/>
            <w:shd w:val="clear" w:color="auto" w:fill="auto"/>
            <w:tcMar/>
          </w:tcPr>
          <w:p w:rsidR="7E8933D0" w:rsidP="073DBF33" w:rsidRDefault="7E8933D0" w14:paraId="6229E70E" w14:textId="49670B96">
            <w:pPr>
              <w:pStyle w:val="Normal"/>
              <w:rPr>
                <w:rFonts w:ascii="Arial" w:hAnsi="Arial" w:cs="Arial"/>
                <w:sz w:val="21"/>
                <w:szCs w:val="21"/>
              </w:rPr>
            </w:pPr>
            <w:r w:rsidRPr="073DBF33" w:rsidR="7E8933D0">
              <w:rPr>
                <w:rFonts w:ascii="Arial" w:hAnsi="Arial" w:cs="Arial"/>
                <w:sz w:val="21"/>
                <w:szCs w:val="21"/>
              </w:rPr>
              <w:t>January 2024</w:t>
            </w:r>
          </w:p>
        </w:tc>
        <w:tc>
          <w:tcPr>
            <w:tcW w:w="1530" w:type="dxa"/>
            <w:shd w:val="clear" w:color="auto" w:fill="auto"/>
            <w:tcMar/>
          </w:tcPr>
          <w:p w:rsidR="7E8933D0" w:rsidP="073DBF33" w:rsidRDefault="7E8933D0" w14:paraId="0A2ECADC" w14:textId="5312E8B0">
            <w:pPr>
              <w:pStyle w:val="Normal"/>
              <w:rPr>
                <w:rFonts w:ascii="Arial" w:hAnsi="Arial" w:cs="Arial"/>
                <w:sz w:val="21"/>
                <w:szCs w:val="21"/>
              </w:rPr>
            </w:pPr>
            <w:r w:rsidRPr="073DBF33" w:rsidR="7E8933D0">
              <w:rPr>
                <w:rFonts w:ascii="Arial" w:hAnsi="Arial" w:cs="Arial"/>
                <w:sz w:val="21"/>
                <w:szCs w:val="21"/>
              </w:rPr>
              <w:t>Version 8</w:t>
            </w:r>
          </w:p>
        </w:tc>
      </w:tr>
    </w:tbl>
    <w:p w:rsidR="0014601E" w:rsidP="00F81D20" w:rsidRDefault="00974475" w14:paraId="05E28B53" w14:textId="77777777">
      <w:pPr>
        <w:rPr>
          <w:rFonts w:ascii="Arial" w:hAnsi="Arial" w:cs="Arial"/>
          <w:b/>
          <w:sz w:val="22"/>
          <w:szCs w:val="22"/>
        </w:rPr>
      </w:pPr>
      <w:r>
        <w:rPr>
          <w:rFonts w:ascii="Arial" w:hAnsi="Arial" w:cs="Arial"/>
          <w:b/>
          <w:sz w:val="22"/>
          <w:szCs w:val="22"/>
        </w:rPr>
        <w:br w:type="page"/>
      </w:r>
      <w:r w:rsidR="0014601E">
        <w:rPr>
          <w:rFonts w:ascii="Arial" w:hAnsi="Arial" w:cs="Arial"/>
          <w:b/>
          <w:sz w:val="22"/>
          <w:szCs w:val="22"/>
        </w:rPr>
        <w:t>Contents</w:t>
      </w:r>
    </w:p>
    <w:p w:rsidRPr="0092755A" w:rsidR="0014601E" w:rsidRDefault="0014601E" w14:paraId="05E28B54" w14:textId="77777777">
      <w:pPr>
        <w:rPr>
          <w:rFonts w:ascii="Calibri" w:hAnsi="Calibri" w:cs="Calibri"/>
          <w:b/>
          <w:sz w:val="22"/>
          <w:szCs w:val="22"/>
        </w:rPr>
      </w:pPr>
    </w:p>
    <w:p w:rsidRPr="0092755A" w:rsidR="00BC7B6D" w:rsidP="00BC7B6D" w:rsidRDefault="00BC7B6D" w14:paraId="05E28B55" w14:textId="77777777">
      <w:pPr>
        <w:pStyle w:val="ListParagraph"/>
        <w:numPr>
          <w:ilvl w:val="0"/>
          <w:numId w:val="37"/>
        </w:numPr>
        <w:spacing w:after="200" w:line="276" w:lineRule="auto"/>
        <w:contextualSpacing/>
        <w:rPr>
          <w:rFonts w:ascii="Calibri" w:hAnsi="Calibri" w:cs="Calibri"/>
          <w:sz w:val="22"/>
          <w:szCs w:val="22"/>
        </w:rPr>
      </w:pPr>
      <w:r w:rsidRPr="0092755A">
        <w:rPr>
          <w:rFonts w:ascii="Calibri" w:hAnsi="Calibri" w:cs="Calibri"/>
          <w:sz w:val="22"/>
          <w:szCs w:val="22"/>
        </w:rPr>
        <w:t>POLICY STATEMENT………………………………………………………………………………</w:t>
      </w:r>
      <w:r w:rsidRPr="0092755A">
        <w:rPr>
          <w:rFonts w:ascii="Calibri" w:hAnsi="Calibri" w:cs="Calibri"/>
          <w:sz w:val="22"/>
          <w:szCs w:val="22"/>
        </w:rPr>
        <w:tab/>
      </w:r>
      <w:r w:rsidRPr="0092755A">
        <w:rPr>
          <w:rFonts w:ascii="Calibri" w:hAnsi="Calibri" w:cs="Calibri"/>
          <w:sz w:val="22"/>
          <w:szCs w:val="22"/>
        </w:rPr>
        <w:t>4</w:t>
      </w:r>
    </w:p>
    <w:p w:rsidRPr="0092755A" w:rsidR="00BC7B6D" w:rsidP="00BC7B6D" w:rsidRDefault="00BC7B6D" w14:paraId="05E28B56" w14:textId="77777777">
      <w:pPr>
        <w:pStyle w:val="ListParagraph"/>
        <w:numPr>
          <w:ilvl w:val="0"/>
          <w:numId w:val="37"/>
        </w:numPr>
        <w:spacing w:after="200" w:line="276" w:lineRule="auto"/>
        <w:contextualSpacing/>
        <w:rPr>
          <w:rFonts w:ascii="Calibri" w:hAnsi="Calibri" w:cs="Calibri"/>
          <w:sz w:val="22"/>
          <w:szCs w:val="22"/>
        </w:rPr>
      </w:pPr>
      <w:r w:rsidRPr="0092755A">
        <w:rPr>
          <w:rFonts w:ascii="Calibri" w:hAnsi="Calibri" w:cs="Calibri"/>
          <w:sz w:val="22"/>
          <w:szCs w:val="22"/>
        </w:rPr>
        <w:t>ACCOMMODATION IN LIEU</w:t>
      </w:r>
      <w:r w:rsidR="006F2C2B">
        <w:rPr>
          <w:rFonts w:ascii="Calibri" w:hAnsi="Calibri" w:cs="Calibri"/>
          <w:sz w:val="22"/>
          <w:szCs w:val="22"/>
        </w:rPr>
        <w:t xml:space="preserve"> </w:t>
      </w:r>
      <w:r w:rsidRPr="0092755A">
        <w:rPr>
          <w:rFonts w:ascii="Calibri" w:hAnsi="Calibri" w:cs="Calibri"/>
          <w:sz w:val="22"/>
          <w:szCs w:val="22"/>
        </w:rPr>
        <w:t>OF EXCESS TRAVEL…………………………………….</w:t>
      </w:r>
      <w:r w:rsidRPr="0092755A">
        <w:rPr>
          <w:rFonts w:ascii="Calibri" w:hAnsi="Calibri" w:cs="Calibri"/>
          <w:sz w:val="22"/>
          <w:szCs w:val="22"/>
        </w:rPr>
        <w:tab/>
      </w:r>
      <w:r w:rsidRPr="0092755A">
        <w:rPr>
          <w:rFonts w:ascii="Calibri" w:hAnsi="Calibri" w:cs="Calibri"/>
          <w:sz w:val="22"/>
          <w:szCs w:val="22"/>
        </w:rPr>
        <w:t>4</w:t>
      </w:r>
    </w:p>
    <w:p w:rsidRPr="0092755A" w:rsidR="00BC7B6D" w:rsidP="00BC7B6D" w:rsidRDefault="00BC7B6D" w14:paraId="05E28B57" w14:textId="77777777">
      <w:pPr>
        <w:pStyle w:val="ListParagraph"/>
        <w:numPr>
          <w:ilvl w:val="0"/>
          <w:numId w:val="37"/>
        </w:numPr>
        <w:spacing w:after="200" w:line="276" w:lineRule="auto"/>
        <w:contextualSpacing/>
        <w:rPr>
          <w:rFonts w:ascii="Calibri" w:hAnsi="Calibri" w:cs="Calibri"/>
          <w:sz w:val="22"/>
          <w:szCs w:val="22"/>
        </w:rPr>
      </w:pPr>
      <w:r w:rsidRPr="0092755A">
        <w:rPr>
          <w:rFonts w:ascii="Calibri" w:hAnsi="Calibri" w:cs="Calibri"/>
          <w:sz w:val="22"/>
          <w:szCs w:val="22"/>
        </w:rPr>
        <w:t>EXCESS TRAVEL……………………………………………………………………………………..</w:t>
      </w:r>
      <w:r w:rsidRPr="0092755A">
        <w:rPr>
          <w:rFonts w:ascii="Calibri" w:hAnsi="Calibri" w:cs="Calibri"/>
          <w:sz w:val="22"/>
          <w:szCs w:val="22"/>
        </w:rPr>
        <w:tab/>
      </w:r>
      <w:r w:rsidRPr="0092755A">
        <w:rPr>
          <w:rFonts w:ascii="Calibri" w:hAnsi="Calibri" w:cs="Calibri"/>
          <w:sz w:val="22"/>
          <w:szCs w:val="22"/>
        </w:rPr>
        <w:t>4</w:t>
      </w:r>
    </w:p>
    <w:p w:rsidRPr="0092755A" w:rsidR="00BC7B6D" w:rsidP="00BC7B6D" w:rsidRDefault="00BC7B6D" w14:paraId="05E28B58" w14:textId="77777777">
      <w:pPr>
        <w:pStyle w:val="ListParagraph"/>
        <w:numPr>
          <w:ilvl w:val="0"/>
          <w:numId w:val="37"/>
        </w:numPr>
        <w:spacing w:after="200" w:line="276" w:lineRule="auto"/>
        <w:contextualSpacing/>
        <w:rPr>
          <w:rFonts w:ascii="Calibri" w:hAnsi="Calibri" w:cs="Calibri"/>
          <w:sz w:val="22"/>
          <w:szCs w:val="22"/>
        </w:rPr>
      </w:pPr>
      <w:r w:rsidRPr="0092755A">
        <w:rPr>
          <w:rFonts w:ascii="Calibri" w:hAnsi="Calibri" w:cs="Calibri"/>
          <w:sz w:val="22"/>
          <w:szCs w:val="22"/>
        </w:rPr>
        <w:t>NOMINATED BASE HOSPITAL………………………………………………………………..</w:t>
      </w:r>
      <w:r w:rsidRPr="0092755A">
        <w:rPr>
          <w:rFonts w:ascii="Calibri" w:hAnsi="Calibri" w:cs="Calibri"/>
          <w:sz w:val="22"/>
          <w:szCs w:val="22"/>
        </w:rPr>
        <w:tab/>
      </w:r>
      <w:r w:rsidRPr="0092755A">
        <w:rPr>
          <w:rFonts w:ascii="Calibri" w:hAnsi="Calibri" w:cs="Calibri"/>
          <w:sz w:val="22"/>
          <w:szCs w:val="22"/>
        </w:rPr>
        <w:t>4</w:t>
      </w:r>
    </w:p>
    <w:p w:rsidRPr="0092755A" w:rsidR="00BC7B6D" w:rsidP="00BC7B6D" w:rsidRDefault="00BC7B6D" w14:paraId="05E28B59" w14:textId="77777777">
      <w:pPr>
        <w:pStyle w:val="ListParagraph"/>
        <w:numPr>
          <w:ilvl w:val="0"/>
          <w:numId w:val="37"/>
        </w:numPr>
        <w:spacing w:after="200" w:line="276" w:lineRule="auto"/>
        <w:contextualSpacing/>
        <w:rPr>
          <w:rFonts w:ascii="Calibri" w:hAnsi="Calibri" w:cs="Calibri"/>
          <w:sz w:val="22"/>
          <w:szCs w:val="22"/>
        </w:rPr>
      </w:pPr>
      <w:r w:rsidRPr="0092755A">
        <w:rPr>
          <w:rFonts w:ascii="Calibri" w:hAnsi="Calibri" w:cs="Calibri"/>
          <w:sz w:val="22"/>
          <w:szCs w:val="22"/>
        </w:rPr>
        <w:t>EQUALITY AND DIVERSITY STATEMENT…………………………………………………</w:t>
      </w:r>
      <w:r w:rsidRPr="0092755A">
        <w:rPr>
          <w:rFonts w:ascii="Calibri" w:hAnsi="Calibri" w:cs="Calibri"/>
          <w:sz w:val="22"/>
          <w:szCs w:val="22"/>
        </w:rPr>
        <w:tab/>
      </w:r>
      <w:r w:rsidRPr="0092755A">
        <w:rPr>
          <w:rFonts w:ascii="Calibri" w:hAnsi="Calibri" w:cs="Calibri"/>
          <w:sz w:val="22"/>
          <w:szCs w:val="22"/>
        </w:rPr>
        <w:t>5</w:t>
      </w:r>
    </w:p>
    <w:p w:rsidRPr="0092755A" w:rsidR="00BC7B6D" w:rsidP="00BC7B6D" w:rsidRDefault="00BC7B6D" w14:paraId="05E28B5A" w14:textId="77777777">
      <w:pPr>
        <w:pStyle w:val="ListParagraph"/>
        <w:numPr>
          <w:ilvl w:val="0"/>
          <w:numId w:val="37"/>
        </w:numPr>
        <w:spacing w:after="200" w:line="276" w:lineRule="auto"/>
        <w:contextualSpacing/>
        <w:rPr>
          <w:rFonts w:ascii="Calibri" w:hAnsi="Calibri" w:cs="Calibri"/>
          <w:sz w:val="22"/>
          <w:szCs w:val="22"/>
        </w:rPr>
      </w:pPr>
      <w:r w:rsidRPr="0092755A">
        <w:rPr>
          <w:rFonts w:ascii="Calibri" w:hAnsi="Calibri" w:cs="Calibri"/>
          <w:sz w:val="22"/>
          <w:szCs w:val="22"/>
        </w:rPr>
        <w:t>REVIEW AND MONITORING………………………………………………………………….</w:t>
      </w:r>
      <w:r w:rsidRPr="0092755A">
        <w:rPr>
          <w:rFonts w:ascii="Calibri" w:hAnsi="Calibri" w:cs="Calibri"/>
          <w:sz w:val="22"/>
          <w:szCs w:val="22"/>
        </w:rPr>
        <w:tab/>
      </w:r>
      <w:r w:rsidRPr="0092755A">
        <w:rPr>
          <w:rFonts w:ascii="Calibri" w:hAnsi="Calibri" w:cs="Calibri"/>
          <w:sz w:val="22"/>
          <w:szCs w:val="22"/>
        </w:rPr>
        <w:t>5</w:t>
      </w:r>
    </w:p>
    <w:p w:rsidRPr="0092755A" w:rsidR="00BC7B6D" w:rsidP="00BC7B6D" w:rsidRDefault="00BC7B6D" w14:paraId="05E28B5B" w14:textId="77777777">
      <w:pPr>
        <w:ind w:left="360"/>
        <w:rPr>
          <w:rFonts w:ascii="Calibri" w:hAnsi="Calibri" w:cs="Calibri"/>
          <w:sz w:val="22"/>
          <w:szCs w:val="22"/>
        </w:rPr>
      </w:pPr>
      <w:r w:rsidRPr="0092755A">
        <w:rPr>
          <w:rFonts w:ascii="Calibri" w:hAnsi="Calibri" w:cs="Calibri"/>
          <w:sz w:val="22"/>
          <w:szCs w:val="22"/>
        </w:rPr>
        <w:t xml:space="preserve">APPENDIX A: EXCESS TRAVEL OR ACCOMMODATION IN LIEU OF </w:t>
      </w:r>
    </w:p>
    <w:p w:rsidRPr="0092755A" w:rsidR="00BC7B6D" w:rsidP="00BC7B6D" w:rsidRDefault="00BC7B6D" w14:paraId="05E28B5C" w14:textId="77777777">
      <w:pPr>
        <w:ind w:left="360"/>
        <w:rPr>
          <w:rFonts w:ascii="Calibri" w:hAnsi="Calibri" w:cs="Calibri"/>
          <w:sz w:val="22"/>
          <w:szCs w:val="22"/>
        </w:rPr>
      </w:pPr>
      <w:r w:rsidRPr="0092755A">
        <w:rPr>
          <w:rFonts w:ascii="Calibri" w:hAnsi="Calibri" w:cs="Calibri"/>
          <w:sz w:val="22"/>
          <w:szCs w:val="22"/>
        </w:rPr>
        <w:t>APPLICATION FORM……………………………………………………………………………………</w:t>
      </w:r>
      <w:r w:rsidRPr="0092755A">
        <w:rPr>
          <w:rFonts w:ascii="Calibri" w:hAnsi="Calibri" w:cs="Calibri"/>
          <w:sz w:val="22"/>
          <w:szCs w:val="22"/>
        </w:rPr>
        <w:tab/>
      </w:r>
      <w:r w:rsidRPr="0092755A">
        <w:rPr>
          <w:rFonts w:ascii="Calibri" w:hAnsi="Calibri" w:cs="Calibri"/>
          <w:sz w:val="22"/>
          <w:szCs w:val="22"/>
        </w:rPr>
        <w:t>6</w:t>
      </w:r>
    </w:p>
    <w:p w:rsidRPr="0092755A" w:rsidR="00BC7B6D" w:rsidP="00BC7B6D" w:rsidRDefault="00BC7B6D" w14:paraId="05E28B5D" w14:textId="77777777">
      <w:pPr>
        <w:ind w:left="360"/>
        <w:rPr>
          <w:rFonts w:ascii="Calibri" w:hAnsi="Calibri" w:cs="Calibri"/>
          <w:sz w:val="22"/>
          <w:szCs w:val="22"/>
        </w:rPr>
      </w:pPr>
      <w:r w:rsidRPr="0092755A">
        <w:rPr>
          <w:rFonts w:ascii="Calibri" w:hAnsi="Calibri" w:cs="Calibri"/>
          <w:sz w:val="22"/>
          <w:szCs w:val="22"/>
        </w:rPr>
        <w:t>APPENDIX B: TRAVEL CLAIM FORM…………………………………………………………….</w:t>
      </w:r>
      <w:r w:rsidRPr="0092755A">
        <w:rPr>
          <w:rFonts w:ascii="Calibri" w:hAnsi="Calibri" w:cs="Calibri"/>
          <w:sz w:val="22"/>
          <w:szCs w:val="22"/>
        </w:rPr>
        <w:tab/>
      </w:r>
      <w:r w:rsidRPr="0092755A">
        <w:rPr>
          <w:rFonts w:ascii="Calibri" w:hAnsi="Calibri" w:cs="Calibri"/>
          <w:sz w:val="22"/>
          <w:szCs w:val="22"/>
        </w:rPr>
        <w:t>7</w:t>
      </w:r>
    </w:p>
    <w:p w:rsidRPr="0092755A" w:rsidR="00BC7B6D" w:rsidP="00BC7B6D" w:rsidRDefault="00BC7B6D" w14:paraId="05E28B5E" w14:textId="77777777">
      <w:pPr>
        <w:ind w:left="360"/>
        <w:rPr>
          <w:rFonts w:ascii="Calibri" w:hAnsi="Calibri" w:cs="Calibri"/>
          <w:sz w:val="22"/>
          <w:szCs w:val="22"/>
        </w:rPr>
      </w:pPr>
      <w:r w:rsidRPr="0092755A">
        <w:rPr>
          <w:rFonts w:ascii="Calibri" w:hAnsi="Calibri" w:cs="Calibri"/>
          <w:sz w:val="22"/>
          <w:szCs w:val="22"/>
        </w:rPr>
        <w:t>APPENDIX C: EQUALITY IMPACT ASSESSMENT…………………………………………..</w:t>
      </w:r>
      <w:r w:rsidRPr="0092755A">
        <w:rPr>
          <w:rFonts w:ascii="Calibri" w:hAnsi="Calibri" w:cs="Calibri"/>
          <w:sz w:val="22"/>
          <w:szCs w:val="22"/>
        </w:rPr>
        <w:tab/>
      </w:r>
      <w:r w:rsidRPr="0092755A">
        <w:rPr>
          <w:rFonts w:ascii="Calibri" w:hAnsi="Calibri" w:cs="Calibri"/>
          <w:sz w:val="22"/>
          <w:szCs w:val="22"/>
        </w:rPr>
        <w:t>9</w:t>
      </w:r>
    </w:p>
    <w:p w:rsidRPr="0092755A" w:rsidR="00BC7B6D" w:rsidP="00BC7B6D" w:rsidRDefault="00BC7B6D" w14:paraId="05E28B5F" w14:textId="77777777">
      <w:pPr>
        <w:ind w:left="360"/>
        <w:rPr>
          <w:rFonts w:ascii="Calibri" w:hAnsi="Calibri" w:cs="Calibri"/>
          <w:sz w:val="22"/>
          <w:szCs w:val="22"/>
        </w:rPr>
      </w:pPr>
    </w:p>
    <w:p w:rsidRPr="0092755A" w:rsidR="00742190" w:rsidP="002D393C" w:rsidRDefault="00742190" w14:paraId="05E28B60" w14:textId="77777777">
      <w:pPr>
        <w:rPr>
          <w:rFonts w:ascii="Calibri" w:hAnsi="Calibri" w:cs="Calibri"/>
          <w:sz w:val="22"/>
          <w:szCs w:val="22"/>
        </w:rPr>
      </w:pPr>
    </w:p>
    <w:p w:rsidR="00BC7B6D" w:rsidP="00742190" w:rsidRDefault="00BC7B6D" w14:paraId="05E28B61" w14:textId="77777777">
      <w:pPr>
        <w:rPr>
          <w:rFonts w:ascii="Arial" w:hAnsi="Arial" w:cs="Arial"/>
          <w:sz w:val="22"/>
          <w:szCs w:val="22"/>
        </w:rPr>
      </w:pPr>
    </w:p>
    <w:p w:rsidRPr="008E0BE0" w:rsidR="008E0BE0" w:rsidP="008E0BE0" w:rsidRDefault="00710DD5" w14:paraId="05E28B62" w14:textId="77777777">
      <w:pPr>
        <w:numPr>
          <w:ilvl w:val="0"/>
          <w:numId w:val="36"/>
        </w:numPr>
        <w:rPr>
          <w:rFonts w:ascii="Arial" w:hAnsi="Arial" w:cs="Arial"/>
          <w:b/>
          <w:sz w:val="22"/>
          <w:szCs w:val="22"/>
        </w:rPr>
      </w:pPr>
      <w:r>
        <w:rPr>
          <w:rFonts w:ascii="Arial" w:hAnsi="Arial" w:cs="Arial"/>
          <w:b/>
          <w:sz w:val="22"/>
          <w:szCs w:val="22"/>
        </w:rPr>
        <w:br w:type="page"/>
      </w:r>
      <w:r w:rsidRPr="008E0BE0" w:rsidR="008E0BE0">
        <w:rPr>
          <w:rFonts w:ascii="Arial" w:hAnsi="Arial" w:cs="Arial"/>
          <w:b/>
          <w:sz w:val="22"/>
          <w:szCs w:val="22"/>
        </w:rPr>
        <w:t xml:space="preserve">POLICY STATEMENT </w:t>
      </w:r>
    </w:p>
    <w:p w:rsidRPr="008E0BE0" w:rsidR="008A073A" w:rsidP="00742190" w:rsidRDefault="008A073A" w14:paraId="05E28B63" w14:textId="77777777">
      <w:pPr>
        <w:rPr>
          <w:rFonts w:ascii="Arial" w:hAnsi="Arial" w:cs="Arial"/>
          <w:b/>
          <w:sz w:val="22"/>
          <w:szCs w:val="22"/>
        </w:rPr>
      </w:pPr>
    </w:p>
    <w:p w:rsidRPr="008E0BE0" w:rsidR="0061641D" w:rsidP="0061641D" w:rsidRDefault="0061641D" w14:paraId="05E28B64" w14:textId="77777777">
      <w:pPr>
        <w:widowControl w:val="0"/>
        <w:tabs>
          <w:tab w:val="left" w:pos="720"/>
        </w:tabs>
        <w:autoSpaceDE w:val="0"/>
        <w:autoSpaceDN w:val="0"/>
        <w:adjustRightInd w:val="0"/>
        <w:jc w:val="both"/>
        <w:rPr>
          <w:rFonts w:ascii="Arial" w:hAnsi="Arial" w:cs="Arial"/>
          <w:sz w:val="22"/>
          <w:szCs w:val="22"/>
        </w:rPr>
      </w:pPr>
      <w:bookmarkStart w:name="_Toc308101014" w:id="0"/>
    </w:p>
    <w:p w:rsidRPr="008E0BE0" w:rsidR="0061641D" w:rsidP="0061641D" w:rsidRDefault="0061641D" w14:paraId="05E28B65" w14:textId="77777777">
      <w:pPr>
        <w:rPr>
          <w:rFonts w:ascii="Arial" w:hAnsi="Arial" w:cs="Arial"/>
          <w:sz w:val="22"/>
          <w:szCs w:val="22"/>
        </w:rPr>
      </w:pPr>
      <w:r w:rsidRPr="008E0BE0">
        <w:rPr>
          <w:rFonts w:ascii="Arial" w:hAnsi="Arial" w:cs="Arial"/>
          <w:sz w:val="22"/>
          <w:szCs w:val="22"/>
        </w:rPr>
        <w:t>‘Excess Travel’ and ‘Accommodation expenses in Lieu of Excess Travel,’ are reimbursed separately from the Relocation Expenses detailed in the Lead Employer Tr</w:t>
      </w:r>
      <w:r w:rsidR="008E0BE0">
        <w:rPr>
          <w:rFonts w:ascii="Arial" w:hAnsi="Arial" w:cs="Arial"/>
          <w:sz w:val="22"/>
          <w:szCs w:val="22"/>
        </w:rPr>
        <w:t xml:space="preserve">ust’s (LET’s) relocation policy as detailed in this policy.  </w:t>
      </w:r>
    </w:p>
    <w:p w:rsidRPr="008E0BE0" w:rsidR="0061641D" w:rsidP="0061641D" w:rsidRDefault="0061641D" w14:paraId="05E28B66" w14:textId="77777777">
      <w:pPr>
        <w:rPr>
          <w:rFonts w:ascii="Arial" w:hAnsi="Arial" w:cs="Arial"/>
          <w:sz w:val="22"/>
          <w:szCs w:val="22"/>
        </w:rPr>
      </w:pPr>
    </w:p>
    <w:p w:rsidRPr="008E0BE0" w:rsidR="0061641D" w:rsidP="0061641D" w:rsidRDefault="0061641D" w14:paraId="05E28B67" w14:textId="77777777">
      <w:pPr>
        <w:jc w:val="both"/>
        <w:rPr>
          <w:rFonts w:ascii="Arial" w:hAnsi="Arial" w:cs="Arial"/>
          <w:b/>
          <w:sz w:val="22"/>
          <w:szCs w:val="22"/>
        </w:rPr>
      </w:pPr>
      <w:r w:rsidRPr="008E0BE0">
        <w:rPr>
          <w:rFonts w:ascii="Arial" w:hAnsi="Arial" w:cs="Arial"/>
          <w:sz w:val="22"/>
          <w:szCs w:val="22"/>
        </w:rPr>
        <w:t>A Trainee who, on rotation does not wish to relocate may request either excess travel or Accommodation expenses in Lieu of Excess Travel</w:t>
      </w:r>
      <w:r w:rsidR="00C76AF0">
        <w:rPr>
          <w:rFonts w:ascii="Arial" w:hAnsi="Arial" w:cs="Arial"/>
          <w:sz w:val="22"/>
          <w:szCs w:val="22"/>
        </w:rPr>
        <w:t xml:space="preserve"> </w:t>
      </w:r>
      <w:r w:rsidRPr="008E0BE0">
        <w:rPr>
          <w:rFonts w:ascii="Arial" w:hAnsi="Arial" w:cs="Arial"/>
          <w:b/>
          <w:sz w:val="22"/>
          <w:szCs w:val="22"/>
        </w:rPr>
        <w:t xml:space="preserve">(Please note that </w:t>
      </w:r>
      <w:r w:rsidR="00C76AF0">
        <w:rPr>
          <w:rFonts w:ascii="Arial" w:hAnsi="Arial" w:cs="Arial"/>
          <w:b/>
          <w:sz w:val="22"/>
          <w:szCs w:val="22"/>
        </w:rPr>
        <w:t xml:space="preserve">only one option can be granted and they must have permanent residence within </w:t>
      </w:r>
      <w:r w:rsidR="00C74DF4">
        <w:rPr>
          <w:rFonts w:ascii="Arial" w:hAnsi="Arial" w:cs="Arial"/>
          <w:b/>
          <w:sz w:val="22"/>
          <w:szCs w:val="22"/>
        </w:rPr>
        <w:t>Health Education</w:t>
      </w:r>
      <w:r w:rsidR="00817509">
        <w:rPr>
          <w:rFonts w:ascii="Arial" w:hAnsi="Arial" w:cs="Arial"/>
          <w:b/>
          <w:sz w:val="22"/>
          <w:szCs w:val="22"/>
        </w:rPr>
        <w:t xml:space="preserve"> England in the</w:t>
      </w:r>
      <w:r w:rsidR="00C74DF4">
        <w:rPr>
          <w:rFonts w:ascii="Arial" w:hAnsi="Arial" w:cs="Arial"/>
          <w:b/>
          <w:sz w:val="22"/>
          <w:szCs w:val="22"/>
        </w:rPr>
        <w:t xml:space="preserve"> North East</w:t>
      </w:r>
      <w:r w:rsidR="00C76AF0">
        <w:rPr>
          <w:rFonts w:ascii="Arial" w:hAnsi="Arial" w:cs="Arial"/>
          <w:b/>
          <w:sz w:val="22"/>
          <w:szCs w:val="22"/>
        </w:rPr>
        <w:t xml:space="preserve">). </w:t>
      </w:r>
    </w:p>
    <w:p w:rsidRPr="008E0BE0" w:rsidR="0061641D" w:rsidP="0061641D" w:rsidRDefault="0061641D" w14:paraId="05E28B68" w14:textId="77777777">
      <w:pPr>
        <w:rPr>
          <w:rFonts w:ascii="Arial" w:hAnsi="Arial" w:cs="Arial"/>
          <w:sz w:val="22"/>
          <w:szCs w:val="22"/>
        </w:rPr>
      </w:pPr>
    </w:p>
    <w:p w:rsidR="0061641D" w:rsidP="0061641D" w:rsidRDefault="00D26A5C" w14:paraId="05E28B69" w14:textId="77777777">
      <w:pPr>
        <w:rPr>
          <w:rFonts w:ascii="Arial" w:hAnsi="Arial" w:cs="Arial"/>
          <w:sz w:val="22"/>
          <w:szCs w:val="22"/>
        </w:rPr>
      </w:pPr>
      <w:r>
        <w:rPr>
          <w:rFonts w:ascii="Arial" w:hAnsi="Arial" w:cs="Arial"/>
          <w:sz w:val="22"/>
          <w:szCs w:val="22"/>
        </w:rPr>
        <w:t>A t</w:t>
      </w:r>
      <w:r w:rsidRPr="008E0BE0" w:rsidR="0061641D">
        <w:rPr>
          <w:rFonts w:ascii="Arial" w:hAnsi="Arial" w:cs="Arial"/>
          <w:sz w:val="22"/>
          <w:szCs w:val="22"/>
        </w:rPr>
        <w:t xml:space="preserve">rainee in a non-rotational placement will not qualify for Excess Travel but </w:t>
      </w:r>
      <w:r w:rsidRPr="008E0BE0" w:rsidR="0061641D">
        <w:rPr>
          <w:rFonts w:ascii="Arial" w:hAnsi="Arial" w:cs="Arial"/>
          <w:b/>
          <w:sz w:val="22"/>
          <w:szCs w:val="22"/>
        </w:rPr>
        <w:t xml:space="preserve">may </w:t>
      </w:r>
      <w:r w:rsidRPr="008E0BE0" w:rsidR="0061641D">
        <w:rPr>
          <w:rFonts w:ascii="Arial" w:hAnsi="Arial" w:cs="Arial"/>
          <w:sz w:val="22"/>
          <w:szCs w:val="22"/>
        </w:rPr>
        <w:t>qualify for relocation expenses if they meet the necessary criteria set out within t</w:t>
      </w:r>
      <w:r w:rsidR="00EE5660">
        <w:rPr>
          <w:rFonts w:ascii="Arial" w:hAnsi="Arial" w:cs="Arial"/>
          <w:sz w:val="22"/>
          <w:szCs w:val="22"/>
        </w:rPr>
        <w:t>he LET</w:t>
      </w:r>
      <w:r w:rsidRPr="008E0BE0" w:rsidR="0061641D">
        <w:rPr>
          <w:rFonts w:ascii="Arial" w:hAnsi="Arial" w:cs="Arial"/>
          <w:sz w:val="22"/>
          <w:szCs w:val="22"/>
        </w:rPr>
        <w:t xml:space="preserve"> relocation package.</w:t>
      </w:r>
    </w:p>
    <w:p w:rsidRPr="008E0BE0" w:rsidR="008E0BE0" w:rsidP="0061641D" w:rsidRDefault="008E0BE0" w14:paraId="05E28B6A" w14:textId="77777777">
      <w:pPr>
        <w:rPr>
          <w:rFonts w:ascii="Arial" w:hAnsi="Arial" w:cs="Arial"/>
          <w:b/>
          <w:sz w:val="22"/>
          <w:szCs w:val="22"/>
        </w:rPr>
      </w:pPr>
    </w:p>
    <w:p w:rsidRPr="008E0BE0" w:rsidR="008E0BE0" w:rsidP="008E0BE0" w:rsidRDefault="008E0BE0" w14:paraId="05E28B6B" w14:textId="77777777">
      <w:pPr>
        <w:numPr>
          <w:ilvl w:val="0"/>
          <w:numId w:val="36"/>
        </w:numPr>
        <w:rPr>
          <w:rFonts w:ascii="Arial" w:hAnsi="Arial" w:cs="Arial"/>
          <w:b/>
          <w:sz w:val="22"/>
          <w:szCs w:val="22"/>
        </w:rPr>
      </w:pPr>
      <w:r>
        <w:rPr>
          <w:rFonts w:ascii="Arial" w:hAnsi="Arial" w:cs="Arial"/>
          <w:b/>
          <w:sz w:val="22"/>
          <w:szCs w:val="22"/>
        </w:rPr>
        <w:t>ACC</w:t>
      </w:r>
      <w:r w:rsidRPr="008E0BE0">
        <w:rPr>
          <w:rFonts w:ascii="Arial" w:hAnsi="Arial" w:cs="Arial"/>
          <w:b/>
          <w:sz w:val="22"/>
          <w:szCs w:val="22"/>
        </w:rPr>
        <w:t>OM</w:t>
      </w:r>
      <w:r w:rsidR="006D1EC8">
        <w:rPr>
          <w:rFonts w:ascii="Arial" w:hAnsi="Arial" w:cs="Arial"/>
          <w:b/>
          <w:sz w:val="22"/>
          <w:szCs w:val="22"/>
        </w:rPr>
        <w:t>M</w:t>
      </w:r>
      <w:r w:rsidR="00EE5660">
        <w:rPr>
          <w:rFonts w:ascii="Arial" w:hAnsi="Arial" w:cs="Arial"/>
          <w:b/>
          <w:sz w:val="22"/>
          <w:szCs w:val="22"/>
        </w:rPr>
        <w:t>ODATION EXPENSES IN LIEU</w:t>
      </w:r>
      <w:r w:rsidRPr="008E0BE0">
        <w:rPr>
          <w:rFonts w:ascii="Arial" w:hAnsi="Arial" w:cs="Arial"/>
          <w:b/>
          <w:sz w:val="22"/>
          <w:szCs w:val="22"/>
        </w:rPr>
        <w:t xml:space="preserve"> OF EXCESS TRAVEL </w:t>
      </w:r>
    </w:p>
    <w:p w:rsidRPr="008E0BE0" w:rsidR="0061641D" w:rsidP="0061641D" w:rsidRDefault="0061641D" w14:paraId="05E28B6C" w14:textId="77777777">
      <w:pPr>
        <w:rPr>
          <w:rFonts w:ascii="Arial" w:hAnsi="Arial" w:cs="Arial"/>
          <w:b/>
          <w:sz w:val="22"/>
          <w:szCs w:val="22"/>
        </w:rPr>
      </w:pPr>
    </w:p>
    <w:p w:rsidRPr="008E0BE0" w:rsidR="0061641D" w:rsidP="0061641D" w:rsidRDefault="0061641D" w14:paraId="05E28B6D" w14:textId="77777777">
      <w:pPr>
        <w:jc w:val="both"/>
        <w:rPr>
          <w:rFonts w:ascii="Arial" w:hAnsi="Arial" w:cs="Arial"/>
          <w:sz w:val="22"/>
          <w:szCs w:val="22"/>
        </w:rPr>
      </w:pPr>
      <w:r w:rsidRPr="008E0BE0">
        <w:rPr>
          <w:rFonts w:ascii="Arial" w:hAnsi="Arial" w:cs="Arial"/>
          <w:sz w:val="22"/>
          <w:szCs w:val="22"/>
        </w:rPr>
        <w:t>To be eligible for Accommodation in Lieu of excess travel the trainee’s next rotational placement (place of work) must be a distance of 30 miles or more from your PERMANENT residence</w:t>
      </w:r>
      <w:r w:rsidR="00EE5660">
        <w:rPr>
          <w:rFonts w:ascii="Arial" w:hAnsi="Arial" w:cs="Arial"/>
          <w:sz w:val="22"/>
          <w:szCs w:val="22"/>
        </w:rPr>
        <w:t xml:space="preserve"> (which must be located within </w:t>
      </w:r>
      <w:r w:rsidR="00C74DF4">
        <w:rPr>
          <w:rFonts w:ascii="Arial" w:hAnsi="Arial" w:cs="Arial"/>
          <w:sz w:val="22"/>
          <w:szCs w:val="22"/>
        </w:rPr>
        <w:t>Health Education</w:t>
      </w:r>
      <w:r w:rsidR="001A29F3">
        <w:rPr>
          <w:rFonts w:ascii="Arial" w:hAnsi="Arial" w:cs="Arial"/>
          <w:sz w:val="22"/>
          <w:szCs w:val="22"/>
        </w:rPr>
        <w:t xml:space="preserve"> England in the </w:t>
      </w:r>
      <w:r w:rsidR="00C74DF4">
        <w:rPr>
          <w:rFonts w:ascii="Arial" w:hAnsi="Arial" w:cs="Arial"/>
          <w:sz w:val="22"/>
          <w:szCs w:val="22"/>
        </w:rPr>
        <w:t>North East</w:t>
      </w:r>
      <w:r w:rsidR="001A29F3">
        <w:rPr>
          <w:rFonts w:ascii="Arial" w:hAnsi="Arial" w:cs="Arial"/>
          <w:sz w:val="22"/>
          <w:szCs w:val="22"/>
        </w:rPr>
        <w:t xml:space="preserve"> HEENE</w:t>
      </w:r>
      <w:r w:rsidR="00EE5660">
        <w:rPr>
          <w:rFonts w:ascii="Arial" w:hAnsi="Arial" w:cs="Arial"/>
          <w:sz w:val="22"/>
          <w:szCs w:val="22"/>
        </w:rPr>
        <w:t>)</w:t>
      </w:r>
      <w:r w:rsidRPr="008E0BE0">
        <w:rPr>
          <w:rFonts w:ascii="Arial" w:hAnsi="Arial" w:cs="Arial"/>
          <w:sz w:val="22"/>
          <w:szCs w:val="22"/>
        </w:rPr>
        <w:t xml:space="preserve"> and the cost </w:t>
      </w:r>
      <w:r w:rsidRPr="008E0BE0">
        <w:rPr>
          <w:rFonts w:ascii="Arial" w:hAnsi="Arial" w:cs="Arial"/>
          <w:b/>
          <w:sz w:val="22"/>
          <w:szCs w:val="22"/>
        </w:rPr>
        <w:t>must be less than the cost of Excess Travel</w:t>
      </w:r>
      <w:r w:rsidR="00EE5660">
        <w:rPr>
          <w:rFonts w:ascii="Arial" w:hAnsi="Arial" w:cs="Arial"/>
          <w:sz w:val="22"/>
          <w:szCs w:val="22"/>
        </w:rPr>
        <w:t xml:space="preserve"> (Please refer to section 3</w:t>
      </w:r>
      <w:r w:rsidRPr="008E0BE0">
        <w:rPr>
          <w:rFonts w:ascii="Arial" w:hAnsi="Arial" w:cs="Arial"/>
          <w:sz w:val="22"/>
          <w:szCs w:val="22"/>
        </w:rPr>
        <w:t xml:space="preserve">).  </w:t>
      </w:r>
    </w:p>
    <w:p w:rsidRPr="008E0BE0" w:rsidR="0061641D" w:rsidP="0061641D" w:rsidRDefault="0061641D" w14:paraId="05E28B6E" w14:textId="77777777">
      <w:pPr>
        <w:jc w:val="both"/>
        <w:rPr>
          <w:rFonts w:ascii="Arial" w:hAnsi="Arial" w:cs="Arial"/>
          <w:sz w:val="22"/>
          <w:szCs w:val="22"/>
        </w:rPr>
      </w:pPr>
    </w:p>
    <w:p w:rsidRPr="00C4626B" w:rsidR="0061641D" w:rsidP="0061641D" w:rsidRDefault="0061641D" w14:paraId="05E28B6F" w14:textId="77777777">
      <w:pPr>
        <w:jc w:val="both"/>
        <w:rPr>
          <w:rFonts w:ascii="Arial" w:hAnsi="Arial" w:cs="Arial"/>
          <w:sz w:val="22"/>
          <w:szCs w:val="22"/>
        </w:rPr>
      </w:pPr>
      <w:r w:rsidRPr="008E0BE0">
        <w:rPr>
          <w:rFonts w:ascii="Arial" w:hAnsi="Arial" w:cs="Arial"/>
          <w:sz w:val="22"/>
          <w:szCs w:val="22"/>
        </w:rPr>
        <w:t xml:space="preserve">The amount to be reimbursed is dependent on the average cost of the hospital accommodation for the area in which the trainee takes up their next placement (place of work) </w:t>
      </w:r>
      <w:r w:rsidRPr="008E0BE0">
        <w:rPr>
          <w:rFonts w:ascii="Arial" w:hAnsi="Arial" w:cs="Arial"/>
          <w:b/>
          <w:sz w:val="22"/>
          <w:szCs w:val="22"/>
        </w:rPr>
        <w:t xml:space="preserve">only single person’s accommodation can be claimed.  </w:t>
      </w:r>
      <w:r w:rsidRPr="00C4626B" w:rsidR="005D2379">
        <w:rPr>
          <w:rFonts w:ascii="Arial" w:hAnsi="Arial" w:cs="Arial"/>
          <w:sz w:val="22"/>
          <w:szCs w:val="22"/>
        </w:rPr>
        <w:t xml:space="preserve">Trainees </w:t>
      </w:r>
      <w:r w:rsidR="005D2379">
        <w:rPr>
          <w:rFonts w:ascii="Arial" w:hAnsi="Arial" w:cs="Arial"/>
          <w:sz w:val="22"/>
          <w:szCs w:val="22"/>
        </w:rPr>
        <w:t xml:space="preserve">must provide tenancy agreements should they not be residing within hospital accommodation. </w:t>
      </w:r>
      <w:r w:rsidR="00BC11A2">
        <w:rPr>
          <w:rFonts w:ascii="Arial" w:hAnsi="Arial" w:cs="Arial"/>
          <w:sz w:val="22"/>
          <w:szCs w:val="22"/>
        </w:rPr>
        <w:t>Proof of payment must be submitted with the claim.</w:t>
      </w:r>
      <w:r w:rsidR="006F2C2B">
        <w:rPr>
          <w:rFonts w:ascii="Arial" w:hAnsi="Arial" w:cs="Arial"/>
          <w:sz w:val="22"/>
          <w:szCs w:val="22"/>
        </w:rPr>
        <w:t xml:space="preserve"> Any reimbursements do not include utility bills where these are not inclusive of the rental agreement or hospital accommodation.  </w:t>
      </w:r>
    </w:p>
    <w:p w:rsidRPr="008E0BE0" w:rsidR="0061641D" w:rsidP="0061641D" w:rsidRDefault="0061641D" w14:paraId="05E28B70" w14:textId="77777777">
      <w:pPr>
        <w:jc w:val="both"/>
        <w:rPr>
          <w:rFonts w:ascii="Arial" w:hAnsi="Arial" w:cs="Arial"/>
          <w:b/>
          <w:sz w:val="22"/>
          <w:szCs w:val="22"/>
        </w:rPr>
      </w:pPr>
    </w:p>
    <w:p w:rsidRPr="00146964" w:rsidR="0061641D" w:rsidP="00146964" w:rsidRDefault="0061641D" w14:paraId="05E28B71" w14:textId="77777777">
      <w:r w:rsidRPr="008E0BE0">
        <w:rPr>
          <w:rFonts w:ascii="Arial" w:hAnsi="Arial" w:cs="Arial"/>
          <w:sz w:val="22"/>
          <w:szCs w:val="22"/>
        </w:rPr>
        <w:t xml:space="preserve">One return journey per week can be claimed on a monthly basis on </w:t>
      </w:r>
      <w:r w:rsidR="00837CEB">
        <w:rPr>
          <w:rFonts w:ascii="Arial" w:hAnsi="Arial" w:cs="Arial"/>
          <w:sz w:val="22"/>
          <w:szCs w:val="22"/>
        </w:rPr>
        <w:t>E-Expenses</w:t>
      </w:r>
      <w:r w:rsidR="00146964">
        <w:rPr>
          <w:rFonts w:ascii="Arial" w:hAnsi="Arial" w:cs="Arial"/>
          <w:sz w:val="22"/>
          <w:szCs w:val="22"/>
        </w:rPr>
        <w:t xml:space="preserve"> </w:t>
      </w:r>
      <w:r w:rsidRPr="00710DD5" w:rsidR="00146964">
        <w:rPr>
          <w:rFonts w:ascii="Arial" w:hAnsi="Arial" w:cs="Arial"/>
          <w:sz w:val="22"/>
          <w:szCs w:val="22"/>
        </w:rPr>
        <w:t>(</w:t>
      </w:r>
      <w:hyperlink w:history="1" r:id="rId12">
        <w:r w:rsidRPr="00710DD5" w:rsidR="00146964">
          <w:rPr>
            <w:rStyle w:val="Hyperlink"/>
            <w:rFonts w:ascii="Arial" w:hAnsi="Arial" w:cs="Arial"/>
            <w:sz w:val="22"/>
            <w:szCs w:val="22"/>
          </w:rPr>
          <w:t>https://let.easy.giltbyte.com/user/login</w:t>
        </w:r>
      </w:hyperlink>
      <w:r w:rsidRPr="00710DD5" w:rsidR="00146964">
        <w:rPr>
          <w:rFonts w:ascii="Arial" w:hAnsi="Arial" w:cs="Arial"/>
          <w:sz w:val="22"/>
          <w:szCs w:val="22"/>
        </w:rPr>
        <w:t xml:space="preserve"> )</w:t>
      </w:r>
      <w:r w:rsidRPr="00710DD5" w:rsidR="00564F48">
        <w:rPr>
          <w:rFonts w:ascii="Arial" w:hAnsi="Arial" w:cs="Arial"/>
          <w:sz w:val="22"/>
          <w:szCs w:val="22"/>
        </w:rPr>
        <w:t>, along with the accommodation claimed amount</w:t>
      </w:r>
      <w:r w:rsidRPr="00710DD5">
        <w:rPr>
          <w:rFonts w:ascii="Arial" w:hAnsi="Arial" w:cs="Arial"/>
          <w:sz w:val="22"/>
          <w:szCs w:val="22"/>
        </w:rPr>
        <w:t>. All</w:t>
      </w:r>
      <w:r w:rsidRPr="008E0BE0">
        <w:rPr>
          <w:rFonts w:ascii="Arial" w:hAnsi="Arial" w:cs="Arial"/>
          <w:sz w:val="22"/>
          <w:szCs w:val="22"/>
        </w:rPr>
        <w:t xml:space="preserve"> claims must be within the duration of the rotational appointment. </w:t>
      </w:r>
      <w:r w:rsidRPr="008E0BE0">
        <w:rPr>
          <w:rFonts w:ascii="Arial" w:hAnsi="Arial" w:cs="Arial"/>
          <w:b/>
          <w:sz w:val="22"/>
          <w:szCs w:val="22"/>
        </w:rPr>
        <w:t xml:space="preserve">Claims cannot be reimbursed retrospectively for more than 3 months. </w:t>
      </w:r>
    </w:p>
    <w:p w:rsidR="00EE5660" w:rsidP="0061641D" w:rsidRDefault="00EE5660" w14:paraId="05E28B72" w14:textId="77777777">
      <w:pPr>
        <w:jc w:val="both"/>
        <w:rPr>
          <w:rFonts w:ascii="Arial" w:hAnsi="Arial" w:cs="Arial"/>
          <w:b/>
          <w:sz w:val="22"/>
          <w:szCs w:val="22"/>
        </w:rPr>
      </w:pPr>
    </w:p>
    <w:p w:rsidRPr="00EE5660" w:rsidR="00EE5660" w:rsidP="0061641D" w:rsidRDefault="00EE5660" w14:paraId="05E28B73" w14:textId="77777777">
      <w:pPr>
        <w:jc w:val="both"/>
        <w:rPr>
          <w:rFonts w:ascii="Arial" w:hAnsi="Arial" w:cs="Arial"/>
          <w:sz w:val="22"/>
          <w:szCs w:val="22"/>
        </w:rPr>
      </w:pPr>
      <w:r w:rsidRPr="00EE5660">
        <w:rPr>
          <w:rFonts w:ascii="Arial" w:hAnsi="Arial" w:cs="Arial"/>
          <w:sz w:val="22"/>
          <w:szCs w:val="22"/>
        </w:rPr>
        <w:t xml:space="preserve">A new application for Accommodation in Lieu must be submitted for every rotation and change of temporary address.  </w:t>
      </w:r>
    </w:p>
    <w:p w:rsidRPr="008E0BE0" w:rsidR="0061641D" w:rsidP="0061641D" w:rsidRDefault="0061641D" w14:paraId="05E28B74" w14:textId="77777777">
      <w:pPr>
        <w:jc w:val="both"/>
        <w:rPr>
          <w:rFonts w:ascii="Arial" w:hAnsi="Arial" w:cs="Arial"/>
          <w:sz w:val="22"/>
          <w:szCs w:val="22"/>
        </w:rPr>
      </w:pPr>
    </w:p>
    <w:p w:rsidR="0061641D" w:rsidP="008E0BE0" w:rsidRDefault="008E0BE0" w14:paraId="05E28B75" w14:textId="77777777">
      <w:pPr>
        <w:numPr>
          <w:ilvl w:val="0"/>
          <w:numId w:val="36"/>
        </w:numPr>
        <w:jc w:val="both"/>
        <w:rPr>
          <w:rFonts w:ascii="Arial" w:hAnsi="Arial" w:cs="Arial"/>
          <w:b/>
          <w:sz w:val="22"/>
          <w:szCs w:val="22"/>
        </w:rPr>
      </w:pPr>
      <w:r>
        <w:rPr>
          <w:rFonts w:ascii="Arial" w:hAnsi="Arial" w:cs="Arial"/>
          <w:b/>
          <w:sz w:val="22"/>
          <w:szCs w:val="22"/>
        </w:rPr>
        <w:t xml:space="preserve">EXCESS TRAVEL </w:t>
      </w:r>
    </w:p>
    <w:p w:rsidRPr="008E0BE0" w:rsidR="008E0BE0" w:rsidP="008E0BE0" w:rsidRDefault="008E0BE0" w14:paraId="05E28B76" w14:textId="77777777">
      <w:pPr>
        <w:ind w:left="720"/>
        <w:jc w:val="both"/>
        <w:rPr>
          <w:rFonts w:ascii="Arial" w:hAnsi="Arial" w:cs="Arial"/>
          <w:b/>
          <w:sz w:val="22"/>
          <w:szCs w:val="22"/>
        </w:rPr>
      </w:pPr>
    </w:p>
    <w:p w:rsidR="0061641D" w:rsidP="0061641D" w:rsidRDefault="0061641D" w14:paraId="05E28B77" w14:textId="77777777">
      <w:pPr>
        <w:rPr>
          <w:rFonts w:ascii="Arial" w:hAnsi="Arial" w:cs="Arial"/>
          <w:sz w:val="22"/>
          <w:szCs w:val="22"/>
        </w:rPr>
      </w:pPr>
      <w:r w:rsidRPr="008E0BE0">
        <w:rPr>
          <w:rFonts w:ascii="Arial" w:hAnsi="Arial" w:cs="Arial"/>
          <w:sz w:val="22"/>
          <w:szCs w:val="22"/>
        </w:rPr>
        <w:t>To be eligible the trainee’s next rotational placement (place of work) must be a greater distance from your home than your nominated base.</w:t>
      </w:r>
    </w:p>
    <w:p w:rsidR="003268C6" w:rsidP="0061641D" w:rsidRDefault="003268C6" w14:paraId="05E28B78" w14:textId="77777777">
      <w:pPr>
        <w:rPr>
          <w:rFonts w:ascii="Arial" w:hAnsi="Arial" w:cs="Arial"/>
          <w:sz w:val="22"/>
          <w:szCs w:val="22"/>
        </w:rPr>
      </w:pPr>
    </w:p>
    <w:p w:rsidRPr="008E0BE0" w:rsidR="0061641D" w:rsidP="00632411" w:rsidRDefault="003268C6" w14:paraId="05E28B79" w14:textId="77777777">
      <w:pPr>
        <w:rPr>
          <w:rFonts w:ascii="Arial" w:hAnsi="Arial" w:cs="Arial"/>
          <w:b/>
          <w:sz w:val="22"/>
          <w:szCs w:val="22"/>
        </w:rPr>
      </w:pPr>
      <w:r>
        <w:rPr>
          <w:rFonts w:ascii="Arial" w:hAnsi="Arial" w:cs="Arial"/>
          <w:b/>
          <w:sz w:val="22"/>
          <w:szCs w:val="22"/>
        </w:rPr>
        <w:t>Please refer to the LET’s Travel Cost Reimbursement Policy</w:t>
      </w:r>
    </w:p>
    <w:p w:rsidRPr="008E0BE0" w:rsidR="0061641D" w:rsidP="0061641D" w:rsidRDefault="0061641D" w14:paraId="05E28B7A" w14:textId="77777777">
      <w:pPr>
        <w:jc w:val="both"/>
        <w:rPr>
          <w:rFonts w:ascii="Arial" w:hAnsi="Arial" w:cs="Arial"/>
          <w:b/>
          <w:sz w:val="22"/>
          <w:szCs w:val="22"/>
        </w:rPr>
      </w:pPr>
    </w:p>
    <w:p w:rsidRPr="008E0BE0" w:rsidR="0061641D" w:rsidP="008E0BE0" w:rsidRDefault="0061641D" w14:paraId="05E28B7B" w14:textId="77777777">
      <w:pPr>
        <w:pStyle w:val="Heading3"/>
        <w:numPr>
          <w:ilvl w:val="0"/>
          <w:numId w:val="36"/>
        </w:numPr>
        <w:rPr>
          <w:sz w:val="22"/>
          <w:szCs w:val="22"/>
        </w:rPr>
      </w:pPr>
      <w:r w:rsidRPr="008E0BE0">
        <w:rPr>
          <w:sz w:val="22"/>
          <w:szCs w:val="22"/>
        </w:rPr>
        <w:t>EQUALITY AND DIVERSITY STATEMENT</w:t>
      </w:r>
    </w:p>
    <w:p w:rsidRPr="008E0BE0" w:rsidR="0061641D" w:rsidP="0061641D" w:rsidRDefault="0061641D" w14:paraId="05E28B7C" w14:textId="77777777">
      <w:pPr>
        <w:pStyle w:val="BodyText2"/>
        <w:rPr>
          <w:rFonts w:ascii="Arial" w:hAnsi="Arial" w:cs="Arial"/>
          <w:color w:val="FF0000"/>
          <w:sz w:val="22"/>
          <w:szCs w:val="22"/>
        </w:rPr>
      </w:pPr>
    </w:p>
    <w:p w:rsidRPr="008E0BE0" w:rsidR="0061641D" w:rsidP="0061641D" w:rsidRDefault="0061641D" w14:paraId="05E28B7D" w14:textId="77777777">
      <w:pPr>
        <w:pStyle w:val="BodyText2"/>
        <w:rPr>
          <w:rFonts w:ascii="Arial" w:hAnsi="Arial" w:cs="Arial"/>
          <w:color w:val="auto"/>
          <w:sz w:val="22"/>
          <w:szCs w:val="22"/>
        </w:rPr>
      </w:pPr>
      <w:r w:rsidRPr="008E0BE0">
        <w:rPr>
          <w:rFonts w:ascii="Arial" w:hAnsi="Arial" w:cs="Arial"/>
          <w:color w:val="auto"/>
          <w:sz w:val="22"/>
          <w:szCs w:val="22"/>
        </w:rPr>
        <w:t xml:space="preserve">The LET is committed to providing equality of opportunity, not only in its employment practices but also in all the services for which it is responsible. </w:t>
      </w:r>
      <w:r w:rsidRPr="008E0BE0">
        <w:rPr>
          <w:rFonts w:ascii="Arial" w:hAnsi="Arial" w:cs="Arial"/>
          <w:bCs/>
          <w:color w:val="auto"/>
          <w:sz w:val="22"/>
          <w:szCs w:val="22"/>
        </w:rPr>
        <w:t xml:space="preserve">As such, an Equality Impact Assessment has been carried out on this policy to identify any potential discriminatory impact. </w:t>
      </w:r>
      <w:r w:rsidRPr="008E0BE0">
        <w:rPr>
          <w:rFonts w:ascii="Arial" w:hAnsi="Arial" w:cs="Arial"/>
          <w:color w:val="auto"/>
          <w:sz w:val="22"/>
          <w:szCs w:val="22"/>
        </w:rPr>
        <w:t>The LET also values and respects the diversity of its employees and the wider community it serves. In applying this policy, representatives of the LET will have due regard for the need to:</w:t>
      </w:r>
    </w:p>
    <w:p w:rsidRPr="008E0BE0" w:rsidR="0061641D" w:rsidP="0061641D" w:rsidRDefault="0061641D" w14:paraId="05E28B7E" w14:textId="77777777">
      <w:pPr>
        <w:rPr>
          <w:rFonts w:ascii="Arial" w:hAnsi="Arial" w:cs="Arial"/>
          <w:sz w:val="22"/>
          <w:szCs w:val="22"/>
        </w:rPr>
      </w:pPr>
    </w:p>
    <w:p w:rsidRPr="008E0BE0" w:rsidR="0061641D" w:rsidP="0061641D" w:rsidRDefault="0061641D" w14:paraId="05E28B7F" w14:textId="77777777">
      <w:pPr>
        <w:numPr>
          <w:ilvl w:val="0"/>
          <w:numId w:val="2"/>
        </w:numPr>
        <w:rPr>
          <w:rFonts w:ascii="Arial" w:hAnsi="Arial" w:cs="Arial"/>
          <w:sz w:val="22"/>
          <w:szCs w:val="22"/>
        </w:rPr>
      </w:pPr>
      <w:r w:rsidRPr="008E0BE0">
        <w:rPr>
          <w:rFonts w:ascii="Arial" w:hAnsi="Arial" w:cs="Arial"/>
          <w:sz w:val="22"/>
          <w:szCs w:val="22"/>
        </w:rPr>
        <w:t>Eliminate unlawful discrimination</w:t>
      </w:r>
    </w:p>
    <w:p w:rsidRPr="008E0BE0" w:rsidR="0061641D" w:rsidP="0061641D" w:rsidRDefault="0061641D" w14:paraId="05E28B80" w14:textId="77777777">
      <w:pPr>
        <w:numPr>
          <w:ilvl w:val="0"/>
          <w:numId w:val="2"/>
        </w:numPr>
        <w:rPr>
          <w:rFonts w:ascii="Arial" w:hAnsi="Arial" w:cs="Arial"/>
          <w:sz w:val="22"/>
          <w:szCs w:val="22"/>
        </w:rPr>
      </w:pPr>
      <w:r w:rsidRPr="008E0BE0">
        <w:rPr>
          <w:rFonts w:ascii="Arial" w:hAnsi="Arial" w:cs="Arial"/>
          <w:sz w:val="22"/>
          <w:szCs w:val="22"/>
        </w:rPr>
        <w:t>Promote equality of opportunity</w:t>
      </w:r>
    </w:p>
    <w:p w:rsidRPr="008E0BE0" w:rsidR="0061641D" w:rsidP="0061641D" w:rsidRDefault="0061641D" w14:paraId="05E28B81" w14:textId="77777777">
      <w:pPr>
        <w:numPr>
          <w:ilvl w:val="0"/>
          <w:numId w:val="2"/>
        </w:numPr>
        <w:rPr>
          <w:rFonts w:ascii="Arial" w:hAnsi="Arial" w:cs="Arial"/>
          <w:sz w:val="22"/>
          <w:szCs w:val="22"/>
        </w:rPr>
      </w:pPr>
      <w:r w:rsidRPr="008E0BE0">
        <w:rPr>
          <w:rFonts w:ascii="Arial" w:hAnsi="Arial" w:cs="Arial"/>
          <w:sz w:val="22"/>
          <w:szCs w:val="22"/>
        </w:rPr>
        <w:t>Provide for good relations between people of diverse groups</w:t>
      </w:r>
    </w:p>
    <w:p w:rsidRPr="008E0BE0" w:rsidR="0061641D" w:rsidP="0061641D" w:rsidRDefault="0061641D" w14:paraId="05E28B82" w14:textId="77777777">
      <w:pPr>
        <w:ind w:left="720"/>
        <w:rPr>
          <w:rFonts w:ascii="Arial" w:hAnsi="Arial" w:cs="Arial"/>
          <w:sz w:val="22"/>
          <w:szCs w:val="22"/>
        </w:rPr>
      </w:pPr>
    </w:p>
    <w:p w:rsidRPr="008E0BE0" w:rsidR="0061641D" w:rsidP="0061641D" w:rsidRDefault="0061641D" w14:paraId="05E28B83" w14:textId="77777777">
      <w:pPr>
        <w:rPr>
          <w:rFonts w:ascii="Arial" w:hAnsi="Arial" w:cs="Arial"/>
          <w:strike/>
          <w:sz w:val="22"/>
          <w:szCs w:val="22"/>
        </w:rPr>
      </w:pPr>
      <w:r w:rsidRPr="008E0BE0">
        <w:rPr>
          <w:rFonts w:ascii="Arial" w:hAnsi="Arial" w:cs="Arial"/>
          <w:sz w:val="22"/>
          <w:szCs w:val="22"/>
        </w:rPr>
        <w:t>For further information, please refer to the LET’s Equality Diversity and Human Rights Policy</w:t>
      </w:r>
    </w:p>
    <w:p w:rsidRPr="008E0BE0" w:rsidR="0061641D" w:rsidP="0061641D" w:rsidRDefault="0061641D" w14:paraId="05E28B84" w14:textId="77777777">
      <w:pPr>
        <w:rPr>
          <w:rFonts w:ascii="Arial" w:hAnsi="Arial" w:cs="Arial"/>
          <w:sz w:val="22"/>
          <w:szCs w:val="22"/>
        </w:rPr>
      </w:pPr>
    </w:p>
    <w:p w:rsidRPr="008E0BE0" w:rsidR="0061641D" w:rsidP="008E0BE0" w:rsidRDefault="0061641D" w14:paraId="05E28B85" w14:textId="77777777">
      <w:pPr>
        <w:numPr>
          <w:ilvl w:val="0"/>
          <w:numId w:val="36"/>
        </w:numPr>
        <w:rPr>
          <w:rFonts w:ascii="Arial" w:hAnsi="Arial" w:cs="Arial"/>
          <w:b/>
          <w:sz w:val="22"/>
          <w:szCs w:val="22"/>
        </w:rPr>
      </w:pPr>
      <w:r w:rsidRPr="008E0BE0">
        <w:rPr>
          <w:rFonts w:ascii="Arial" w:hAnsi="Arial" w:cs="Arial"/>
          <w:b/>
          <w:sz w:val="22"/>
          <w:szCs w:val="22"/>
        </w:rPr>
        <w:t>REVIEW AND MONITORING</w:t>
      </w:r>
    </w:p>
    <w:p w:rsidRPr="008E0BE0" w:rsidR="0061641D" w:rsidP="0061641D" w:rsidRDefault="0061641D" w14:paraId="05E28B86" w14:textId="77777777">
      <w:pPr>
        <w:rPr>
          <w:rFonts w:ascii="Arial" w:hAnsi="Arial" w:cs="Arial"/>
          <w:b/>
          <w:sz w:val="22"/>
          <w:szCs w:val="22"/>
        </w:rPr>
      </w:pPr>
    </w:p>
    <w:p w:rsidRPr="008E0BE0" w:rsidR="0061641D" w:rsidP="0061641D" w:rsidRDefault="0061641D" w14:paraId="05E28B87" w14:textId="77777777">
      <w:pPr>
        <w:jc w:val="both"/>
        <w:rPr>
          <w:rFonts w:ascii="Arial" w:hAnsi="Arial" w:cs="Arial"/>
          <w:sz w:val="22"/>
          <w:szCs w:val="22"/>
        </w:rPr>
      </w:pPr>
      <w:r w:rsidRPr="008E0BE0">
        <w:rPr>
          <w:rFonts w:ascii="Arial" w:hAnsi="Arial" w:cs="Arial"/>
          <w:sz w:val="22"/>
          <w:szCs w:val="22"/>
        </w:rPr>
        <w:t xml:space="preserve">The LET </w:t>
      </w:r>
      <w:r w:rsidR="001A29F3">
        <w:rPr>
          <w:rFonts w:ascii="Arial" w:hAnsi="Arial" w:cs="Arial"/>
          <w:sz w:val="22"/>
          <w:szCs w:val="22"/>
        </w:rPr>
        <w:t xml:space="preserve">Head of Human Resources </w:t>
      </w:r>
      <w:r w:rsidRPr="008E0BE0">
        <w:rPr>
          <w:rFonts w:ascii="Arial" w:hAnsi="Arial" w:cs="Arial"/>
          <w:sz w:val="22"/>
          <w:szCs w:val="22"/>
        </w:rPr>
        <w:t>is responsible for monitoring the application of this policy and to ensure that the policy is reviewed no later than three years from the date of issue.  The policy may be amended at any time by joint agreement.</w:t>
      </w:r>
    </w:p>
    <w:p w:rsidRPr="008E0BE0" w:rsidR="0061641D" w:rsidP="0061641D" w:rsidRDefault="0061641D" w14:paraId="05E28B88" w14:textId="77777777">
      <w:pPr>
        <w:jc w:val="center"/>
        <w:rPr>
          <w:rFonts w:ascii="Arial" w:hAnsi="Arial" w:cs="Arial"/>
          <w:sz w:val="22"/>
          <w:szCs w:val="22"/>
        </w:rPr>
      </w:pPr>
    </w:p>
    <w:p w:rsidRPr="008E0BE0" w:rsidR="0061641D" w:rsidP="0061641D" w:rsidRDefault="0061641D" w14:paraId="05E28B89" w14:textId="77777777">
      <w:pPr>
        <w:jc w:val="center"/>
        <w:rPr>
          <w:rFonts w:ascii="Arial" w:hAnsi="Arial" w:cs="Arial"/>
          <w:sz w:val="22"/>
          <w:szCs w:val="22"/>
        </w:rPr>
      </w:pPr>
    </w:p>
    <w:p w:rsidR="002D56C7" w:rsidP="005F4AC9" w:rsidRDefault="00632411" w14:paraId="05E28B8A" w14:textId="77777777">
      <w:pPr>
        <w:pStyle w:val="ONE"/>
        <w:numPr>
          <w:ilvl w:val="0"/>
          <w:numId w:val="0"/>
        </w:numPr>
        <w:jc w:val="right"/>
        <w:rPr>
          <w:u w:val="none"/>
        </w:rPr>
      </w:pPr>
      <w:r>
        <w:rPr>
          <w:u w:val="none"/>
        </w:rPr>
        <w:br w:type="page"/>
      </w:r>
      <w:r w:rsidR="002D56C7">
        <w:rPr>
          <w:u w:val="none"/>
        </w:rPr>
        <w:t>APPENDIX A</w:t>
      </w:r>
    </w:p>
    <w:p w:rsidRPr="004D25D9" w:rsidR="004D25D9" w:rsidP="004D25D9" w:rsidRDefault="002D56C7" w14:paraId="05E28B8B" w14:textId="77777777">
      <w:pPr>
        <w:pStyle w:val="ONE"/>
        <w:numPr>
          <w:ilvl w:val="0"/>
          <w:numId w:val="0"/>
        </w:numPr>
        <w:jc w:val="center"/>
        <w:rPr>
          <w:u w:val="none"/>
        </w:rPr>
      </w:pPr>
      <w:r>
        <w:rPr>
          <w:u w:val="none"/>
        </w:rPr>
        <w:t>The Lead Employer Trust</w:t>
      </w:r>
    </w:p>
    <w:p w:rsidRPr="005763FB" w:rsidR="004D25D9" w:rsidP="00315201" w:rsidRDefault="004D25D9" w14:paraId="05E28B8C" w14:textId="77777777">
      <w:pPr>
        <w:rPr>
          <w:rFonts w:ascii="Arial" w:hAnsi="Arial" w:cs="Arial"/>
          <w:b/>
          <w:sz w:val="23"/>
          <w:szCs w:val="23"/>
        </w:rPr>
      </w:pPr>
      <w:r w:rsidRPr="005763FB">
        <w:rPr>
          <w:rFonts w:ascii="Arial" w:hAnsi="Arial" w:cs="Arial"/>
          <w:b/>
          <w:sz w:val="23"/>
          <w:szCs w:val="23"/>
        </w:rPr>
        <w:t>ACCOMMODATION IN LIEU</w:t>
      </w:r>
      <w:r w:rsidRPr="005763FB" w:rsidR="003268C6">
        <w:rPr>
          <w:rFonts w:ascii="Arial" w:hAnsi="Arial" w:cs="Arial"/>
          <w:b/>
          <w:sz w:val="23"/>
          <w:szCs w:val="23"/>
        </w:rPr>
        <w:t xml:space="preserve"> OF EXCESS TRAVEL</w:t>
      </w:r>
      <w:r w:rsidRPr="005763FB">
        <w:rPr>
          <w:rFonts w:ascii="Arial" w:hAnsi="Arial" w:cs="Arial"/>
          <w:b/>
          <w:sz w:val="23"/>
          <w:szCs w:val="23"/>
        </w:rPr>
        <w:t xml:space="preserve"> APPLICATION FORM</w:t>
      </w:r>
    </w:p>
    <w:p w:rsidRPr="005763FB" w:rsidR="004D25D9" w:rsidP="004D25D9" w:rsidRDefault="004D25D9" w14:paraId="05E28B8D" w14:textId="77777777">
      <w:pPr>
        <w:jc w:val="center"/>
        <w:rPr>
          <w:rFonts w:ascii="Arial" w:hAnsi="Arial" w:cs="Arial"/>
          <w:b/>
          <w:sz w:val="23"/>
          <w:szCs w:val="23"/>
        </w:rPr>
      </w:pPr>
    </w:p>
    <w:p w:rsidRPr="005763FB" w:rsidR="004D25D9" w:rsidP="004D25D9" w:rsidRDefault="004D25D9" w14:paraId="05E28B8E" w14:textId="77777777">
      <w:pPr>
        <w:rPr>
          <w:rFonts w:ascii="Arial" w:hAnsi="Arial" w:cs="Arial"/>
          <w:b/>
          <w:sz w:val="23"/>
          <w:szCs w:val="23"/>
        </w:rPr>
      </w:pPr>
      <w:r w:rsidRPr="005763FB">
        <w:rPr>
          <w:rFonts w:ascii="Arial" w:hAnsi="Arial" w:cs="Arial"/>
          <w:b/>
          <w:sz w:val="23"/>
          <w:szCs w:val="23"/>
        </w:rPr>
        <w:t>Personal Details</w:t>
      </w:r>
    </w:p>
    <w:p w:rsidRPr="005763FB" w:rsidR="004D25D9" w:rsidP="004D25D9" w:rsidRDefault="004D25D9" w14:paraId="05E28B8F" w14:textId="77777777">
      <w:pPr>
        <w:rPr>
          <w:rFonts w:ascii="Arial" w:hAnsi="Arial" w:cs="Arial"/>
          <w:b/>
          <w:sz w:val="23"/>
          <w:szCs w:val="23"/>
        </w:rPr>
      </w:pPr>
    </w:p>
    <w:p w:rsidRPr="005763FB" w:rsidR="004D25D9" w:rsidP="004D25D9" w:rsidRDefault="004D25D9" w14:paraId="05E28B90" w14:textId="77777777">
      <w:pPr>
        <w:rPr>
          <w:rFonts w:ascii="Arial" w:hAnsi="Arial" w:cs="Arial"/>
          <w:sz w:val="23"/>
          <w:szCs w:val="23"/>
        </w:rPr>
      </w:pPr>
      <w:r w:rsidRPr="005763FB">
        <w:rPr>
          <w:rFonts w:ascii="Arial" w:hAnsi="Arial" w:cs="Arial"/>
          <w:sz w:val="23"/>
          <w:szCs w:val="23"/>
        </w:rPr>
        <w:t>Surname: ___________________________</w:t>
      </w:r>
      <w:r w:rsidRPr="005763FB">
        <w:rPr>
          <w:rFonts w:ascii="Arial" w:hAnsi="Arial" w:cs="Arial"/>
          <w:sz w:val="23"/>
          <w:szCs w:val="23"/>
        </w:rPr>
        <w:tab/>
      </w:r>
      <w:r w:rsidRPr="005763FB">
        <w:rPr>
          <w:rFonts w:ascii="Arial" w:hAnsi="Arial" w:cs="Arial"/>
          <w:sz w:val="23"/>
          <w:szCs w:val="23"/>
        </w:rPr>
        <w:tab/>
      </w:r>
      <w:r w:rsidRPr="005763FB">
        <w:rPr>
          <w:rFonts w:ascii="Arial" w:hAnsi="Arial" w:cs="Arial"/>
          <w:sz w:val="23"/>
          <w:szCs w:val="23"/>
        </w:rPr>
        <w:t>Forename: _____________</w:t>
      </w:r>
      <w:r w:rsidRPr="005763FB" w:rsidR="00710DD5">
        <w:rPr>
          <w:rFonts w:ascii="Arial" w:hAnsi="Arial" w:cs="Arial"/>
          <w:sz w:val="23"/>
          <w:szCs w:val="23"/>
        </w:rPr>
        <w:t>_</w:t>
      </w:r>
      <w:r w:rsidRPr="005763FB">
        <w:rPr>
          <w:rFonts w:ascii="Arial" w:hAnsi="Arial" w:cs="Arial"/>
          <w:sz w:val="23"/>
          <w:szCs w:val="23"/>
        </w:rPr>
        <w:t>____</w:t>
      </w:r>
    </w:p>
    <w:p w:rsidRPr="005763FB" w:rsidR="004D25D9" w:rsidP="004D25D9" w:rsidRDefault="004D25D9" w14:paraId="05E28B91" w14:textId="77777777">
      <w:pPr>
        <w:rPr>
          <w:rFonts w:ascii="Arial" w:hAnsi="Arial" w:cs="Arial"/>
          <w:sz w:val="23"/>
          <w:szCs w:val="23"/>
        </w:rPr>
      </w:pPr>
    </w:p>
    <w:p w:rsidRPr="005763FB" w:rsidR="004D25D9" w:rsidP="004D25D9" w:rsidRDefault="003268C6" w14:paraId="05E28B92" w14:textId="77777777">
      <w:pPr>
        <w:rPr>
          <w:rFonts w:ascii="Arial" w:hAnsi="Arial" w:cs="Arial"/>
          <w:sz w:val="23"/>
          <w:szCs w:val="23"/>
        </w:rPr>
      </w:pPr>
      <w:r w:rsidRPr="005763FB">
        <w:rPr>
          <w:rFonts w:ascii="Arial" w:hAnsi="Arial" w:cs="Arial"/>
          <w:sz w:val="23"/>
          <w:szCs w:val="23"/>
        </w:rPr>
        <w:t xml:space="preserve">Training </w:t>
      </w:r>
      <w:r w:rsidRPr="005763FB" w:rsidR="004D25D9">
        <w:rPr>
          <w:rFonts w:ascii="Arial" w:hAnsi="Arial" w:cs="Arial"/>
          <w:sz w:val="23"/>
          <w:szCs w:val="23"/>
        </w:rPr>
        <w:t>Specialty:  _____________________</w:t>
      </w:r>
      <w:r w:rsidRPr="005763FB" w:rsidR="00710DD5">
        <w:rPr>
          <w:rFonts w:ascii="Arial" w:hAnsi="Arial" w:cs="Arial"/>
          <w:sz w:val="23"/>
          <w:szCs w:val="23"/>
        </w:rPr>
        <w:t>____</w:t>
      </w:r>
      <w:r w:rsidRPr="005763FB" w:rsidR="004D25D9">
        <w:rPr>
          <w:rFonts w:ascii="Arial" w:hAnsi="Arial" w:cs="Arial"/>
          <w:sz w:val="23"/>
          <w:szCs w:val="23"/>
        </w:rPr>
        <w:t>_</w:t>
      </w:r>
      <w:r w:rsidRPr="005763FB" w:rsidR="004D25D9">
        <w:rPr>
          <w:rFonts w:ascii="Arial" w:hAnsi="Arial" w:cs="Arial"/>
          <w:sz w:val="23"/>
          <w:szCs w:val="23"/>
        </w:rPr>
        <w:tab/>
      </w:r>
      <w:r w:rsidRPr="005763FB" w:rsidR="004D25D9">
        <w:rPr>
          <w:rFonts w:ascii="Arial" w:hAnsi="Arial" w:cs="Arial"/>
          <w:sz w:val="23"/>
          <w:szCs w:val="23"/>
        </w:rPr>
        <w:tab/>
      </w:r>
      <w:r w:rsidR="00710DD5">
        <w:rPr>
          <w:rFonts w:ascii="Arial" w:hAnsi="Arial" w:cs="Arial"/>
          <w:sz w:val="23"/>
          <w:szCs w:val="23"/>
        </w:rPr>
        <w:tab/>
      </w:r>
      <w:r w:rsidRPr="005763FB" w:rsidR="004D25D9">
        <w:rPr>
          <w:rFonts w:ascii="Arial" w:hAnsi="Arial" w:cs="Arial"/>
          <w:sz w:val="23"/>
          <w:szCs w:val="23"/>
        </w:rPr>
        <w:t>Level:    ___</w:t>
      </w:r>
      <w:r w:rsidRPr="005763FB">
        <w:rPr>
          <w:rFonts w:ascii="Arial" w:hAnsi="Arial" w:cs="Arial"/>
          <w:sz w:val="23"/>
          <w:szCs w:val="23"/>
        </w:rPr>
        <w:t>______</w:t>
      </w:r>
    </w:p>
    <w:p w:rsidRPr="005763FB" w:rsidR="004D25D9" w:rsidP="004D25D9" w:rsidRDefault="004D25D9" w14:paraId="05E28B93" w14:textId="77777777">
      <w:pPr>
        <w:rPr>
          <w:rFonts w:ascii="Arial" w:hAnsi="Arial" w:cs="Arial"/>
          <w:sz w:val="23"/>
          <w:szCs w:val="23"/>
        </w:rPr>
      </w:pPr>
    </w:p>
    <w:p w:rsidRPr="005763FB" w:rsidR="004D25D9" w:rsidP="004D25D9" w:rsidRDefault="004D25D9" w14:paraId="05E28B94" w14:textId="77777777">
      <w:pPr>
        <w:rPr>
          <w:rFonts w:ascii="Arial" w:hAnsi="Arial" w:cs="Arial"/>
          <w:sz w:val="23"/>
          <w:szCs w:val="23"/>
        </w:rPr>
      </w:pPr>
      <w:r w:rsidRPr="005763FB">
        <w:rPr>
          <w:rFonts w:ascii="Arial" w:hAnsi="Arial" w:cs="Arial"/>
          <w:sz w:val="23"/>
          <w:szCs w:val="23"/>
        </w:rPr>
        <w:t xml:space="preserve">Contract Type: </w:t>
      </w:r>
      <w:r w:rsidRPr="00745C65" w:rsidR="00DF53F1">
        <w:rPr>
          <w:rFonts w:ascii="Arial" w:hAnsi="Arial" w:cs="Arial"/>
          <w:b/>
          <w:bCs/>
          <w:sz w:val="23"/>
          <w:szCs w:val="23"/>
        </w:rPr>
        <w:t>Foundation</w:t>
      </w:r>
      <w:r w:rsidR="00745C65">
        <w:rPr>
          <w:rFonts w:ascii="Arial" w:hAnsi="Arial" w:cs="Arial"/>
          <w:b/>
          <w:bCs/>
          <w:sz w:val="23"/>
          <w:szCs w:val="23"/>
        </w:rPr>
        <w:t xml:space="preserve"> </w:t>
      </w:r>
      <w:r w:rsidRPr="00745C65" w:rsidR="00DF53F1">
        <w:rPr>
          <w:rFonts w:ascii="Arial" w:hAnsi="Arial" w:cs="Arial"/>
          <w:b/>
          <w:bCs/>
          <w:sz w:val="23"/>
          <w:szCs w:val="23"/>
        </w:rPr>
        <w:t>/</w:t>
      </w:r>
      <w:r w:rsidR="00745C65">
        <w:rPr>
          <w:rFonts w:ascii="Arial" w:hAnsi="Arial" w:cs="Arial"/>
          <w:b/>
          <w:bCs/>
          <w:sz w:val="23"/>
          <w:szCs w:val="23"/>
        </w:rPr>
        <w:t xml:space="preserve"> </w:t>
      </w:r>
      <w:r w:rsidRPr="00745C65" w:rsidR="00745C65">
        <w:rPr>
          <w:rFonts w:ascii="Arial" w:hAnsi="Arial" w:cs="Arial"/>
          <w:b/>
          <w:bCs/>
          <w:sz w:val="23"/>
          <w:szCs w:val="23"/>
        </w:rPr>
        <w:t>CT</w:t>
      </w:r>
      <w:r w:rsidR="00745C65">
        <w:rPr>
          <w:rFonts w:ascii="Arial" w:hAnsi="Arial" w:cs="Arial"/>
          <w:b/>
          <w:bCs/>
          <w:sz w:val="23"/>
          <w:szCs w:val="23"/>
        </w:rPr>
        <w:t xml:space="preserve"> </w:t>
      </w:r>
      <w:r w:rsidR="00745C65">
        <w:rPr>
          <w:rFonts w:ascii="Arial" w:hAnsi="Arial" w:cs="Arial"/>
          <w:sz w:val="23"/>
          <w:szCs w:val="23"/>
        </w:rPr>
        <w:t xml:space="preserve">/ </w:t>
      </w:r>
      <w:r w:rsidRPr="005763FB">
        <w:rPr>
          <w:rFonts w:ascii="Arial" w:hAnsi="Arial" w:cs="Arial"/>
          <w:b/>
          <w:sz w:val="23"/>
          <w:szCs w:val="23"/>
        </w:rPr>
        <w:t>ST</w:t>
      </w:r>
      <w:r w:rsidR="00745C65">
        <w:rPr>
          <w:rFonts w:ascii="Arial" w:hAnsi="Arial" w:cs="Arial"/>
          <w:b/>
          <w:sz w:val="23"/>
          <w:szCs w:val="23"/>
        </w:rPr>
        <w:t xml:space="preserve"> </w:t>
      </w:r>
      <w:r w:rsidRPr="005763FB">
        <w:rPr>
          <w:rFonts w:ascii="Arial" w:hAnsi="Arial" w:cs="Arial"/>
          <w:b/>
          <w:sz w:val="23"/>
          <w:szCs w:val="23"/>
        </w:rPr>
        <w:t>/ ACF /</w:t>
      </w:r>
      <w:r w:rsidR="00745C65">
        <w:rPr>
          <w:rFonts w:ascii="Arial" w:hAnsi="Arial" w:cs="Arial"/>
          <w:b/>
          <w:sz w:val="23"/>
          <w:szCs w:val="23"/>
        </w:rPr>
        <w:t xml:space="preserve"> </w:t>
      </w:r>
      <w:r w:rsidRPr="005763FB">
        <w:rPr>
          <w:rFonts w:ascii="Arial" w:hAnsi="Arial" w:cs="Arial"/>
          <w:b/>
          <w:sz w:val="23"/>
          <w:szCs w:val="23"/>
        </w:rPr>
        <w:t>ACL</w:t>
      </w:r>
      <w:r w:rsidRPr="005763FB" w:rsidR="00315201">
        <w:rPr>
          <w:rFonts w:ascii="Arial" w:hAnsi="Arial" w:cs="Arial"/>
          <w:b/>
          <w:sz w:val="23"/>
          <w:szCs w:val="23"/>
        </w:rPr>
        <w:t xml:space="preserve"> / Clinical Fellow</w:t>
      </w:r>
      <w:r w:rsidRPr="005763FB">
        <w:rPr>
          <w:rFonts w:ascii="Arial" w:hAnsi="Arial" w:cs="Arial"/>
          <w:sz w:val="23"/>
          <w:szCs w:val="23"/>
        </w:rPr>
        <w:t xml:space="preserve"> (delete as appropriate)</w:t>
      </w:r>
    </w:p>
    <w:p w:rsidRPr="005763FB" w:rsidR="004D25D9" w:rsidP="004D25D9" w:rsidRDefault="004D25D9" w14:paraId="05E28B95" w14:textId="77777777">
      <w:pPr>
        <w:rPr>
          <w:rFonts w:ascii="Arial" w:hAnsi="Arial" w:cs="Arial"/>
          <w:sz w:val="23"/>
          <w:szCs w:val="23"/>
        </w:rPr>
      </w:pPr>
    </w:p>
    <w:p w:rsidRPr="005763FB" w:rsidR="004D25D9" w:rsidP="004D25D9" w:rsidRDefault="004D25D9" w14:paraId="05E28B96" w14:textId="77777777">
      <w:pPr>
        <w:rPr>
          <w:rFonts w:ascii="Arial" w:hAnsi="Arial" w:cs="Arial"/>
          <w:sz w:val="23"/>
          <w:szCs w:val="23"/>
        </w:rPr>
      </w:pPr>
      <w:r w:rsidRPr="005763FB">
        <w:rPr>
          <w:rFonts w:ascii="Arial" w:hAnsi="Arial" w:cs="Arial"/>
          <w:sz w:val="23"/>
          <w:szCs w:val="23"/>
        </w:rPr>
        <w:t xml:space="preserve">Current </w:t>
      </w:r>
      <w:r w:rsidRPr="005763FB" w:rsidR="0027126B">
        <w:rPr>
          <w:rFonts w:ascii="Arial" w:hAnsi="Arial" w:cs="Arial"/>
          <w:sz w:val="23"/>
          <w:szCs w:val="23"/>
        </w:rPr>
        <w:t>Host Training Organisation</w:t>
      </w:r>
      <w:r w:rsidRPr="005763FB">
        <w:rPr>
          <w:rFonts w:ascii="Arial" w:hAnsi="Arial" w:cs="Arial"/>
          <w:sz w:val="23"/>
          <w:szCs w:val="23"/>
        </w:rPr>
        <w:t>________________________________________</w:t>
      </w:r>
      <w:r w:rsidRPr="005763FB" w:rsidR="00710DD5">
        <w:rPr>
          <w:rFonts w:ascii="Arial" w:hAnsi="Arial" w:cs="Arial"/>
          <w:sz w:val="23"/>
          <w:szCs w:val="23"/>
        </w:rPr>
        <w:t>___</w:t>
      </w:r>
      <w:r w:rsidRPr="005763FB">
        <w:rPr>
          <w:rFonts w:ascii="Arial" w:hAnsi="Arial" w:cs="Arial"/>
          <w:sz w:val="23"/>
          <w:szCs w:val="23"/>
        </w:rPr>
        <w:t>__</w:t>
      </w:r>
    </w:p>
    <w:p w:rsidRPr="005763FB" w:rsidR="004D25D9" w:rsidP="004D25D9" w:rsidRDefault="004D25D9" w14:paraId="05E28B97" w14:textId="77777777">
      <w:pPr>
        <w:rPr>
          <w:rFonts w:ascii="Arial" w:hAnsi="Arial" w:cs="Arial"/>
          <w:sz w:val="23"/>
          <w:szCs w:val="23"/>
        </w:rPr>
      </w:pPr>
    </w:p>
    <w:p w:rsidRPr="005763FB" w:rsidR="004D25D9" w:rsidP="004D25D9" w:rsidRDefault="004D25D9" w14:paraId="05E28B98" w14:textId="77777777">
      <w:pPr>
        <w:rPr>
          <w:rFonts w:ascii="Arial" w:hAnsi="Arial" w:cs="Arial"/>
          <w:sz w:val="23"/>
          <w:szCs w:val="23"/>
        </w:rPr>
      </w:pPr>
      <w:r w:rsidRPr="005763FB">
        <w:rPr>
          <w:rFonts w:ascii="Arial" w:hAnsi="Arial" w:cs="Arial"/>
          <w:sz w:val="23"/>
          <w:szCs w:val="23"/>
        </w:rPr>
        <w:t>Contract Start Date __________________</w:t>
      </w:r>
      <w:r w:rsidRPr="005763FB">
        <w:rPr>
          <w:rFonts w:ascii="Arial" w:hAnsi="Arial" w:cs="Arial"/>
          <w:sz w:val="23"/>
          <w:szCs w:val="23"/>
        </w:rPr>
        <w:tab/>
      </w:r>
      <w:r w:rsidRPr="005763FB">
        <w:rPr>
          <w:rFonts w:ascii="Arial" w:hAnsi="Arial" w:cs="Arial"/>
          <w:sz w:val="23"/>
          <w:szCs w:val="23"/>
        </w:rPr>
        <w:t>Contract End Date _____________</w:t>
      </w:r>
      <w:r w:rsidRPr="005763FB" w:rsidR="00710DD5">
        <w:rPr>
          <w:rFonts w:ascii="Arial" w:hAnsi="Arial" w:cs="Arial"/>
          <w:sz w:val="23"/>
          <w:szCs w:val="23"/>
        </w:rPr>
        <w:t>_</w:t>
      </w:r>
      <w:r w:rsidRPr="005763FB">
        <w:rPr>
          <w:rFonts w:ascii="Arial" w:hAnsi="Arial" w:cs="Arial"/>
          <w:sz w:val="23"/>
          <w:szCs w:val="23"/>
        </w:rPr>
        <w:t>____</w:t>
      </w:r>
    </w:p>
    <w:p w:rsidRPr="005763FB" w:rsidR="004D25D9" w:rsidP="004D25D9" w:rsidRDefault="004D25D9" w14:paraId="05E28B99" w14:textId="77777777">
      <w:pPr>
        <w:rPr>
          <w:rFonts w:ascii="Arial" w:hAnsi="Arial" w:cs="Arial"/>
          <w:sz w:val="23"/>
          <w:szCs w:val="23"/>
        </w:rPr>
      </w:pPr>
    </w:p>
    <w:p w:rsidRPr="005763FB" w:rsidR="003268C6" w:rsidP="003268C6" w:rsidRDefault="003268C6" w14:paraId="05E28B9A" w14:textId="77777777">
      <w:pPr>
        <w:rPr>
          <w:rFonts w:ascii="Arial" w:hAnsi="Arial" w:cs="Arial"/>
          <w:sz w:val="23"/>
          <w:szCs w:val="23"/>
        </w:rPr>
      </w:pPr>
      <w:r w:rsidRPr="005763FB">
        <w:rPr>
          <w:rFonts w:ascii="Arial" w:hAnsi="Arial" w:cs="Arial"/>
          <w:sz w:val="23"/>
          <w:szCs w:val="23"/>
        </w:rPr>
        <w:t>Placement Start Date __________________</w:t>
      </w:r>
      <w:r w:rsidRPr="005763FB">
        <w:rPr>
          <w:rFonts w:ascii="Arial" w:hAnsi="Arial" w:cs="Arial"/>
          <w:sz w:val="23"/>
          <w:szCs w:val="23"/>
        </w:rPr>
        <w:tab/>
      </w:r>
      <w:r w:rsidRPr="005763FB">
        <w:rPr>
          <w:rFonts w:ascii="Arial" w:hAnsi="Arial" w:cs="Arial"/>
          <w:sz w:val="23"/>
          <w:szCs w:val="23"/>
        </w:rPr>
        <w:t>Placement End Date ______________</w:t>
      </w:r>
      <w:r w:rsidRPr="005763FB" w:rsidR="00710DD5">
        <w:rPr>
          <w:rFonts w:ascii="Arial" w:hAnsi="Arial" w:cs="Arial"/>
          <w:sz w:val="23"/>
          <w:szCs w:val="23"/>
        </w:rPr>
        <w:t>_</w:t>
      </w:r>
      <w:r w:rsidRPr="005763FB">
        <w:rPr>
          <w:rFonts w:ascii="Arial" w:hAnsi="Arial" w:cs="Arial"/>
          <w:sz w:val="23"/>
          <w:szCs w:val="23"/>
        </w:rPr>
        <w:t>_</w:t>
      </w:r>
    </w:p>
    <w:p w:rsidRPr="005763FB" w:rsidR="003268C6" w:rsidP="004D25D9" w:rsidRDefault="003268C6" w14:paraId="05E28B9B" w14:textId="77777777">
      <w:pPr>
        <w:tabs>
          <w:tab w:val="right" w:pos="6900"/>
        </w:tabs>
        <w:ind w:right="3038"/>
        <w:rPr>
          <w:rFonts w:ascii="Arial" w:hAnsi="Arial" w:cs="Arial"/>
          <w:b/>
          <w:sz w:val="23"/>
          <w:szCs w:val="23"/>
        </w:rPr>
      </w:pPr>
    </w:p>
    <w:p w:rsidRPr="00710DD5" w:rsidR="004D25D9" w:rsidP="005763FB" w:rsidRDefault="003268C6" w14:paraId="05E28B9C" w14:textId="77777777">
      <w:pPr>
        <w:pBdr>
          <w:bottom w:val="single" w:color="auto" w:sz="12" w:space="1"/>
        </w:pBdr>
        <w:tabs>
          <w:tab w:val="right" w:pos="6900"/>
        </w:tabs>
        <w:ind w:right="-138"/>
        <w:rPr>
          <w:rFonts w:ascii="Arial" w:hAnsi="Arial" w:cs="Arial"/>
          <w:sz w:val="23"/>
          <w:szCs w:val="23"/>
        </w:rPr>
      </w:pPr>
      <w:r w:rsidRPr="00710DD5">
        <w:rPr>
          <w:rFonts w:ascii="Arial" w:hAnsi="Arial" w:cs="Arial"/>
          <w:sz w:val="23"/>
          <w:szCs w:val="23"/>
        </w:rPr>
        <w:t xml:space="preserve">Permanent </w:t>
      </w:r>
      <w:r w:rsidRPr="00710DD5" w:rsidR="004D25D9">
        <w:rPr>
          <w:rFonts w:ascii="Arial" w:hAnsi="Arial" w:cs="Arial"/>
          <w:sz w:val="23"/>
          <w:szCs w:val="23"/>
        </w:rPr>
        <w:t xml:space="preserve">Home </w:t>
      </w:r>
      <w:r w:rsidRPr="00710DD5">
        <w:rPr>
          <w:rFonts w:ascii="Arial" w:hAnsi="Arial" w:cs="Arial"/>
          <w:sz w:val="23"/>
          <w:szCs w:val="23"/>
        </w:rPr>
        <w:t>Address within H</w:t>
      </w:r>
      <w:r w:rsidR="00E851F2">
        <w:rPr>
          <w:rFonts w:ascii="Arial" w:hAnsi="Arial" w:cs="Arial"/>
          <w:sz w:val="23"/>
          <w:szCs w:val="23"/>
        </w:rPr>
        <w:t>EENE</w:t>
      </w:r>
      <w:r w:rsidRPr="00710DD5">
        <w:rPr>
          <w:rFonts w:ascii="Arial" w:hAnsi="Arial" w:cs="Arial"/>
          <w:sz w:val="23"/>
          <w:szCs w:val="23"/>
        </w:rPr>
        <w:t xml:space="preserve"> </w:t>
      </w:r>
      <w:r w:rsidRPr="00710DD5" w:rsidR="004D25D9">
        <w:rPr>
          <w:rFonts w:ascii="Arial" w:hAnsi="Arial" w:cs="Arial"/>
          <w:sz w:val="23"/>
          <w:szCs w:val="23"/>
        </w:rPr>
        <w:t>at time of Application</w:t>
      </w:r>
      <w:r w:rsidR="00710DD5">
        <w:rPr>
          <w:rFonts w:ascii="Arial" w:hAnsi="Arial" w:cs="Arial"/>
          <w:sz w:val="23"/>
          <w:szCs w:val="23"/>
        </w:rPr>
        <w:t>:</w:t>
      </w:r>
    </w:p>
    <w:p w:rsidRPr="005763FB" w:rsidR="00315201" w:rsidP="00315201" w:rsidRDefault="00315201" w14:paraId="05E28B9D" w14:textId="77777777">
      <w:pPr>
        <w:tabs>
          <w:tab w:val="right" w:pos="6900"/>
        </w:tabs>
        <w:ind w:right="-16"/>
        <w:rPr>
          <w:rFonts w:ascii="Arial" w:hAnsi="Arial" w:cs="Arial"/>
          <w:sz w:val="23"/>
          <w:szCs w:val="23"/>
        </w:rPr>
      </w:pPr>
      <w:r w:rsidRPr="005763FB">
        <w:rPr>
          <w:rFonts w:ascii="Arial" w:hAnsi="Arial" w:cs="Arial"/>
          <w:sz w:val="23"/>
          <w:szCs w:val="23"/>
        </w:rPr>
        <w:t>______________________________________________________________</w:t>
      </w:r>
      <w:r w:rsidRPr="005763FB" w:rsidR="00710DD5">
        <w:rPr>
          <w:rFonts w:ascii="Arial" w:hAnsi="Arial" w:cs="Arial"/>
          <w:sz w:val="23"/>
          <w:szCs w:val="23"/>
        </w:rPr>
        <w:t>___</w:t>
      </w:r>
      <w:r w:rsidRPr="005763FB">
        <w:rPr>
          <w:rFonts w:ascii="Arial" w:hAnsi="Arial" w:cs="Arial"/>
          <w:sz w:val="23"/>
          <w:szCs w:val="23"/>
        </w:rPr>
        <w:t>________</w:t>
      </w:r>
    </w:p>
    <w:p w:rsidRPr="005763FB" w:rsidR="003268C6" w:rsidP="003268C6" w:rsidRDefault="003268C6" w14:paraId="05E28B9E" w14:textId="77777777">
      <w:pPr>
        <w:tabs>
          <w:tab w:val="right" w:pos="6900"/>
        </w:tabs>
        <w:ind w:right="-16"/>
        <w:rPr>
          <w:rFonts w:ascii="Arial" w:hAnsi="Arial" w:cs="Arial"/>
          <w:sz w:val="23"/>
          <w:szCs w:val="23"/>
        </w:rPr>
      </w:pPr>
      <w:r w:rsidRPr="005763FB">
        <w:rPr>
          <w:rFonts w:ascii="Arial" w:hAnsi="Arial" w:cs="Arial"/>
          <w:sz w:val="23"/>
          <w:szCs w:val="23"/>
        </w:rPr>
        <w:t>_______________________________________________________________</w:t>
      </w:r>
      <w:r w:rsidRPr="005763FB" w:rsidR="00710DD5">
        <w:rPr>
          <w:rFonts w:ascii="Arial" w:hAnsi="Arial" w:cs="Arial"/>
          <w:sz w:val="23"/>
          <w:szCs w:val="23"/>
        </w:rPr>
        <w:t>___</w:t>
      </w:r>
      <w:r w:rsidRPr="005763FB">
        <w:rPr>
          <w:rFonts w:ascii="Arial" w:hAnsi="Arial" w:cs="Arial"/>
          <w:sz w:val="23"/>
          <w:szCs w:val="23"/>
        </w:rPr>
        <w:t>_______</w:t>
      </w:r>
    </w:p>
    <w:p w:rsidRPr="005763FB" w:rsidR="00315201" w:rsidP="00315201" w:rsidRDefault="00315201" w14:paraId="05E28B9F" w14:textId="77777777">
      <w:pPr>
        <w:tabs>
          <w:tab w:val="right" w:pos="6900"/>
        </w:tabs>
        <w:ind w:right="-16"/>
        <w:rPr>
          <w:rFonts w:ascii="Arial" w:hAnsi="Arial" w:cs="Arial"/>
          <w:sz w:val="23"/>
          <w:szCs w:val="23"/>
        </w:rPr>
      </w:pPr>
      <w:r w:rsidRPr="005763FB">
        <w:rPr>
          <w:rFonts w:ascii="Arial" w:hAnsi="Arial" w:cs="Arial"/>
          <w:sz w:val="23"/>
          <w:szCs w:val="23"/>
        </w:rPr>
        <w:t>________________________________________________________________</w:t>
      </w:r>
      <w:r w:rsidRPr="005763FB" w:rsidR="00710DD5">
        <w:rPr>
          <w:rFonts w:ascii="Arial" w:hAnsi="Arial" w:cs="Arial"/>
          <w:sz w:val="23"/>
          <w:szCs w:val="23"/>
        </w:rPr>
        <w:t>___</w:t>
      </w:r>
      <w:r w:rsidRPr="005763FB">
        <w:rPr>
          <w:rFonts w:ascii="Arial" w:hAnsi="Arial" w:cs="Arial"/>
          <w:sz w:val="23"/>
          <w:szCs w:val="23"/>
        </w:rPr>
        <w:t>______</w:t>
      </w:r>
    </w:p>
    <w:p w:rsidRPr="005763FB" w:rsidR="003268C6" w:rsidP="004D25D9" w:rsidRDefault="003268C6" w14:paraId="05E28BA0" w14:textId="77777777">
      <w:pPr>
        <w:tabs>
          <w:tab w:val="right" w:pos="6900"/>
        </w:tabs>
        <w:ind w:right="-16"/>
        <w:rPr>
          <w:rFonts w:ascii="Arial" w:hAnsi="Arial" w:cs="Arial"/>
          <w:sz w:val="23"/>
          <w:szCs w:val="23"/>
        </w:rPr>
      </w:pPr>
    </w:p>
    <w:p w:rsidRPr="005763FB" w:rsidR="00D62E63" w:rsidP="00D62E63" w:rsidRDefault="00D62E63" w14:paraId="05E28BA1" w14:textId="77777777">
      <w:pPr>
        <w:tabs>
          <w:tab w:val="right" w:pos="6900"/>
        </w:tabs>
        <w:ind w:right="-16"/>
        <w:rPr>
          <w:rFonts w:ascii="Arial" w:hAnsi="Arial" w:cs="Arial"/>
          <w:sz w:val="23"/>
          <w:szCs w:val="23"/>
        </w:rPr>
      </w:pPr>
      <w:r w:rsidRPr="005763FB">
        <w:rPr>
          <w:rFonts w:ascii="Arial" w:hAnsi="Arial" w:cs="Arial"/>
          <w:sz w:val="23"/>
          <w:szCs w:val="23"/>
        </w:rPr>
        <w:t>Have you rented out your permanent home during the claim for accommodation in lieu of excess travel? __________________________</w:t>
      </w:r>
    </w:p>
    <w:p w:rsidRPr="005763FB" w:rsidR="00D62E63" w:rsidP="004D25D9" w:rsidRDefault="00D62E63" w14:paraId="05E28BA2" w14:textId="77777777">
      <w:pPr>
        <w:tabs>
          <w:tab w:val="right" w:pos="6900"/>
        </w:tabs>
        <w:ind w:right="-16"/>
        <w:rPr>
          <w:rFonts w:ascii="Arial" w:hAnsi="Arial" w:cs="Arial"/>
          <w:sz w:val="23"/>
          <w:szCs w:val="23"/>
        </w:rPr>
      </w:pPr>
    </w:p>
    <w:p w:rsidRPr="005763FB" w:rsidR="004D25D9" w:rsidP="004D25D9" w:rsidRDefault="004D25D9" w14:paraId="05E28BA3" w14:textId="77777777">
      <w:pPr>
        <w:rPr>
          <w:rFonts w:ascii="Arial" w:hAnsi="Arial" w:cs="Arial"/>
          <w:sz w:val="23"/>
          <w:szCs w:val="23"/>
        </w:rPr>
      </w:pPr>
      <w:r w:rsidRPr="005763FB">
        <w:rPr>
          <w:rFonts w:ascii="Arial" w:hAnsi="Arial" w:cs="Arial"/>
          <w:sz w:val="23"/>
          <w:szCs w:val="23"/>
        </w:rPr>
        <w:t>Nominated Base</w:t>
      </w:r>
      <w:r w:rsidRPr="005763FB">
        <w:rPr>
          <w:rFonts w:ascii="Arial" w:hAnsi="Arial" w:cs="Arial"/>
          <w:sz w:val="23"/>
          <w:szCs w:val="23"/>
        </w:rPr>
        <w:tab/>
      </w:r>
      <w:r w:rsidRPr="005763FB">
        <w:rPr>
          <w:rFonts w:ascii="Arial" w:hAnsi="Arial" w:cs="Arial"/>
          <w:sz w:val="23"/>
          <w:szCs w:val="23"/>
        </w:rPr>
        <w:t>______________________________________________________</w:t>
      </w:r>
    </w:p>
    <w:p w:rsidRPr="005763FB" w:rsidR="004D25D9" w:rsidP="004D25D9" w:rsidRDefault="004D25D9" w14:paraId="05E28BA4" w14:textId="77777777">
      <w:pPr>
        <w:rPr>
          <w:rFonts w:ascii="Arial" w:hAnsi="Arial" w:cs="Arial"/>
          <w:sz w:val="23"/>
          <w:szCs w:val="23"/>
        </w:rPr>
      </w:pPr>
    </w:p>
    <w:p w:rsidRPr="005763FB" w:rsidR="004D25D9" w:rsidP="004D25D9" w:rsidRDefault="004D25D9" w14:paraId="05E28BA5" w14:textId="77777777">
      <w:pPr>
        <w:rPr>
          <w:rFonts w:ascii="Arial" w:hAnsi="Arial" w:cs="Arial"/>
          <w:sz w:val="23"/>
          <w:szCs w:val="23"/>
        </w:rPr>
      </w:pPr>
      <w:r w:rsidRPr="005763FB">
        <w:rPr>
          <w:rFonts w:ascii="Arial" w:hAnsi="Arial" w:cs="Arial"/>
          <w:sz w:val="23"/>
          <w:szCs w:val="23"/>
        </w:rPr>
        <w:t>Are you in Temporary Accommodation YES / NO</w:t>
      </w:r>
    </w:p>
    <w:p w:rsidR="005763FB" w:rsidP="004D25D9" w:rsidRDefault="005763FB" w14:paraId="05E28BA6" w14:textId="77777777">
      <w:pPr>
        <w:rPr>
          <w:rFonts w:ascii="Arial" w:hAnsi="Arial" w:cs="Arial"/>
          <w:sz w:val="23"/>
          <w:szCs w:val="23"/>
        </w:rPr>
      </w:pPr>
    </w:p>
    <w:p w:rsidRPr="00737EA9" w:rsidR="004D25D9" w:rsidP="004D25D9" w:rsidRDefault="00D62E63" w14:paraId="05E28BA7" w14:textId="77777777">
      <w:pPr>
        <w:rPr>
          <w:rFonts w:ascii="Arial" w:hAnsi="Arial" w:cs="Arial"/>
          <w:sz w:val="23"/>
          <w:szCs w:val="23"/>
        </w:rPr>
      </w:pPr>
      <w:r w:rsidRPr="00737EA9">
        <w:rPr>
          <w:rFonts w:ascii="Arial" w:hAnsi="Arial" w:cs="Arial"/>
          <w:sz w:val="23"/>
          <w:szCs w:val="23"/>
        </w:rPr>
        <w:t xml:space="preserve">Please </w:t>
      </w:r>
      <w:r w:rsidRPr="00737EA9" w:rsidR="005763FB">
        <w:rPr>
          <w:rFonts w:ascii="Arial" w:hAnsi="Arial" w:cs="Arial"/>
          <w:sz w:val="23"/>
          <w:szCs w:val="23"/>
        </w:rPr>
        <w:t>submit proof of payment for claim of</w:t>
      </w:r>
      <w:r w:rsidRPr="00737EA9">
        <w:rPr>
          <w:rFonts w:ascii="Arial" w:hAnsi="Arial" w:cs="Arial"/>
          <w:sz w:val="23"/>
          <w:szCs w:val="23"/>
        </w:rPr>
        <w:t xml:space="preserve"> temporary accommodation</w:t>
      </w:r>
      <w:r w:rsidRPr="00737EA9" w:rsidR="00737EA9">
        <w:rPr>
          <w:rFonts w:ascii="Arial" w:hAnsi="Arial" w:cs="Arial"/>
          <w:sz w:val="23"/>
          <w:szCs w:val="23"/>
        </w:rPr>
        <w:t xml:space="preserve"> and a tenancy agreement </w:t>
      </w:r>
      <w:r w:rsidR="00737EA9">
        <w:rPr>
          <w:rFonts w:ascii="Arial" w:hAnsi="Arial" w:cs="Arial"/>
          <w:sz w:val="23"/>
          <w:szCs w:val="23"/>
        </w:rPr>
        <w:t>if you are</w:t>
      </w:r>
      <w:r w:rsidRPr="00737EA9" w:rsidR="00737EA9">
        <w:rPr>
          <w:rFonts w:ascii="Arial" w:hAnsi="Arial" w:cs="Arial"/>
          <w:sz w:val="23"/>
          <w:szCs w:val="23"/>
        </w:rPr>
        <w:t xml:space="preserve"> not be residing within hospital accommodation (if applicable).</w:t>
      </w:r>
    </w:p>
    <w:p w:rsidRPr="005763FB" w:rsidR="005763FB" w:rsidP="004D25D9" w:rsidRDefault="005763FB" w14:paraId="05E28BA8" w14:textId="77777777">
      <w:pPr>
        <w:rPr>
          <w:rFonts w:ascii="Arial" w:hAnsi="Arial" w:cs="Arial"/>
          <w:sz w:val="23"/>
          <w:szCs w:val="23"/>
        </w:rPr>
      </w:pPr>
    </w:p>
    <w:p w:rsidRPr="005763FB" w:rsidR="005763FB" w:rsidP="005763FB" w:rsidRDefault="005763FB" w14:paraId="05E28BA9" w14:textId="77777777">
      <w:pPr>
        <w:ind w:right="-20"/>
        <w:rPr>
          <w:rFonts w:ascii="Arial" w:hAnsi="Arial" w:eastAsia="Arial" w:cs="Arial"/>
          <w:sz w:val="23"/>
          <w:szCs w:val="23"/>
        </w:rPr>
      </w:pPr>
      <w:r w:rsidRPr="00D6236D">
        <w:rPr>
          <w:rFonts w:ascii="Arial" w:hAnsi="Arial" w:cs="Arial"/>
          <w:b/>
          <w:sz w:val="23"/>
          <w:szCs w:val="23"/>
        </w:rPr>
        <w:t>Declaration:</w:t>
      </w:r>
      <w:r w:rsidRPr="005763FB">
        <w:rPr>
          <w:rFonts w:ascii="Arial" w:hAnsi="Arial" w:cs="Arial"/>
          <w:sz w:val="23"/>
          <w:szCs w:val="23"/>
        </w:rPr>
        <w:t xml:space="preserve"> I have attached proof of payment for the claim of accommodation in lieu of excess travel and confirm</w:t>
      </w:r>
      <w:r w:rsidRPr="005763FB">
        <w:rPr>
          <w:rFonts w:ascii="Arial" w:hAnsi="Arial" w:eastAsia="Arial" w:cs="Arial"/>
          <w:spacing w:val="-7"/>
          <w:sz w:val="23"/>
          <w:szCs w:val="23"/>
        </w:rPr>
        <w:t xml:space="preserve"> </w:t>
      </w:r>
      <w:r w:rsidRPr="005763FB">
        <w:rPr>
          <w:rFonts w:ascii="Arial" w:hAnsi="Arial" w:eastAsia="Arial" w:cs="Arial"/>
          <w:sz w:val="23"/>
          <w:szCs w:val="23"/>
        </w:rPr>
        <w:t>that</w:t>
      </w:r>
      <w:r w:rsidRPr="005763FB">
        <w:rPr>
          <w:rFonts w:ascii="Arial" w:hAnsi="Arial" w:eastAsia="Arial" w:cs="Arial"/>
          <w:spacing w:val="-4"/>
          <w:sz w:val="23"/>
          <w:szCs w:val="23"/>
        </w:rPr>
        <w:t xml:space="preserve"> </w:t>
      </w:r>
      <w:r w:rsidRPr="005763FB">
        <w:rPr>
          <w:rFonts w:ascii="Arial" w:hAnsi="Arial" w:eastAsia="Arial" w:cs="Arial"/>
          <w:sz w:val="23"/>
          <w:szCs w:val="23"/>
        </w:rPr>
        <w:t>the</w:t>
      </w:r>
      <w:r w:rsidRPr="005763FB">
        <w:rPr>
          <w:rFonts w:ascii="Arial" w:hAnsi="Arial" w:eastAsia="Arial" w:cs="Arial"/>
          <w:spacing w:val="-3"/>
          <w:sz w:val="23"/>
          <w:szCs w:val="23"/>
        </w:rPr>
        <w:t xml:space="preserve"> </w:t>
      </w:r>
      <w:r w:rsidRPr="005763FB">
        <w:rPr>
          <w:rFonts w:ascii="Arial" w:hAnsi="Arial" w:eastAsia="Arial" w:cs="Arial"/>
          <w:sz w:val="23"/>
          <w:szCs w:val="23"/>
        </w:rPr>
        <w:t>expenses</w:t>
      </w:r>
      <w:r w:rsidRPr="005763FB">
        <w:rPr>
          <w:rFonts w:ascii="Arial" w:hAnsi="Arial" w:eastAsia="Arial" w:cs="Arial"/>
          <w:spacing w:val="-9"/>
          <w:sz w:val="23"/>
          <w:szCs w:val="23"/>
        </w:rPr>
        <w:t xml:space="preserve"> </w:t>
      </w:r>
      <w:r w:rsidRPr="005763FB">
        <w:rPr>
          <w:rFonts w:ascii="Arial" w:hAnsi="Arial" w:eastAsia="Arial" w:cs="Arial"/>
          <w:sz w:val="23"/>
          <w:szCs w:val="23"/>
        </w:rPr>
        <w:t>I</w:t>
      </w:r>
      <w:r w:rsidRPr="005763FB">
        <w:rPr>
          <w:rFonts w:ascii="Arial" w:hAnsi="Arial" w:eastAsia="Arial" w:cs="Arial"/>
          <w:spacing w:val="-1"/>
          <w:sz w:val="23"/>
          <w:szCs w:val="23"/>
        </w:rPr>
        <w:t xml:space="preserve"> </w:t>
      </w:r>
      <w:r w:rsidRPr="005763FB">
        <w:rPr>
          <w:rFonts w:ascii="Arial" w:hAnsi="Arial" w:eastAsia="Arial" w:cs="Arial"/>
          <w:sz w:val="23"/>
          <w:szCs w:val="23"/>
        </w:rPr>
        <w:t>will</w:t>
      </w:r>
      <w:r w:rsidRPr="005763FB">
        <w:rPr>
          <w:rFonts w:ascii="Arial" w:hAnsi="Arial" w:eastAsia="Arial" w:cs="Arial"/>
          <w:spacing w:val="-3"/>
          <w:sz w:val="23"/>
          <w:szCs w:val="23"/>
        </w:rPr>
        <w:t xml:space="preserve"> </w:t>
      </w:r>
      <w:r w:rsidRPr="005763FB">
        <w:rPr>
          <w:rFonts w:ascii="Arial" w:hAnsi="Arial" w:eastAsia="Arial" w:cs="Arial"/>
          <w:sz w:val="23"/>
          <w:szCs w:val="23"/>
        </w:rPr>
        <w:t>cl</w:t>
      </w:r>
      <w:r w:rsidRPr="005763FB">
        <w:rPr>
          <w:rFonts w:ascii="Arial" w:hAnsi="Arial" w:eastAsia="Arial" w:cs="Arial"/>
          <w:spacing w:val="-1"/>
          <w:sz w:val="23"/>
          <w:szCs w:val="23"/>
        </w:rPr>
        <w:t>a</w:t>
      </w:r>
      <w:r w:rsidRPr="005763FB">
        <w:rPr>
          <w:rFonts w:ascii="Arial" w:hAnsi="Arial" w:eastAsia="Arial" w:cs="Arial"/>
          <w:sz w:val="23"/>
          <w:szCs w:val="23"/>
        </w:rPr>
        <w:t>im</w:t>
      </w:r>
      <w:r w:rsidRPr="005763FB">
        <w:rPr>
          <w:rFonts w:ascii="Arial" w:hAnsi="Arial" w:eastAsia="Arial" w:cs="Arial"/>
          <w:spacing w:val="-5"/>
          <w:sz w:val="23"/>
          <w:szCs w:val="23"/>
        </w:rPr>
        <w:t xml:space="preserve"> </w:t>
      </w:r>
      <w:r w:rsidR="00D6236D">
        <w:rPr>
          <w:rFonts w:ascii="Arial" w:hAnsi="Arial" w:eastAsia="Arial" w:cs="Arial"/>
          <w:sz w:val="23"/>
          <w:szCs w:val="23"/>
        </w:rPr>
        <w:t>are</w:t>
      </w:r>
      <w:r w:rsidRPr="005763FB">
        <w:rPr>
          <w:rFonts w:ascii="Arial" w:hAnsi="Arial" w:eastAsia="Arial" w:cs="Arial"/>
          <w:spacing w:val="-2"/>
          <w:sz w:val="23"/>
          <w:szCs w:val="23"/>
        </w:rPr>
        <w:t xml:space="preserve"> </w:t>
      </w:r>
      <w:r w:rsidRPr="005763FB">
        <w:rPr>
          <w:rFonts w:ascii="Arial" w:hAnsi="Arial" w:eastAsia="Arial" w:cs="Arial"/>
          <w:sz w:val="23"/>
          <w:szCs w:val="23"/>
        </w:rPr>
        <w:t>legitimate</w:t>
      </w:r>
      <w:r w:rsidRPr="005763FB">
        <w:rPr>
          <w:rFonts w:ascii="Arial" w:hAnsi="Arial" w:eastAsia="Arial" w:cs="Arial"/>
          <w:spacing w:val="-10"/>
          <w:sz w:val="23"/>
          <w:szCs w:val="23"/>
        </w:rPr>
        <w:t xml:space="preserve"> </w:t>
      </w:r>
      <w:r w:rsidRPr="005763FB">
        <w:rPr>
          <w:rFonts w:ascii="Arial" w:hAnsi="Arial" w:eastAsia="Arial" w:cs="Arial"/>
          <w:sz w:val="23"/>
          <w:szCs w:val="23"/>
        </w:rPr>
        <w:t>costs</w:t>
      </w:r>
      <w:r w:rsidRPr="005763FB">
        <w:rPr>
          <w:rFonts w:ascii="Arial" w:hAnsi="Arial" w:eastAsia="Arial" w:cs="Arial"/>
          <w:spacing w:val="-5"/>
          <w:sz w:val="23"/>
          <w:szCs w:val="23"/>
        </w:rPr>
        <w:t xml:space="preserve"> </w:t>
      </w:r>
      <w:r w:rsidRPr="005763FB">
        <w:rPr>
          <w:rFonts w:ascii="Arial" w:hAnsi="Arial" w:eastAsia="Arial" w:cs="Arial"/>
          <w:sz w:val="23"/>
          <w:szCs w:val="23"/>
        </w:rPr>
        <w:t>i</w:t>
      </w:r>
      <w:r w:rsidRPr="005763FB">
        <w:rPr>
          <w:rFonts w:ascii="Arial" w:hAnsi="Arial" w:eastAsia="Arial" w:cs="Arial"/>
          <w:spacing w:val="-1"/>
          <w:sz w:val="23"/>
          <w:szCs w:val="23"/>
        </w:rPr>
        <w:t>n</w:t>
      </w:r>
      <w:r w:rsidRPr="005763FB">
        <w:rPr>
          <w:rFonts w:ascii="Arial" w:hAnsi="Arial" w:eastAsia="Arial" w:cs="Arial"/>
          <w:sz w:val="23"/>
          <w:szCs w:val="23"/>
        </w:rPr>
        <w:t>cur</w:t>
      </w:r>
      <w:r w:rsidRPr="005763FB">
        <w:rPr>
          <w:rFonts w:ascii="Arial" w:hAnsi="Arial" w:eastAsia="Arial" w:cs="Arial"/>
          <w:spacing w:val="-1"/>
          <w:sz w:val="23"/>
          <w:szCs w:val="23"/>
        </w:rPr>
        <w:t>r</w:t>
      </w:r>
      <w:r w:rsidRPr="005763FB">
        <w:rPr>
          <w:rFonts w:ascii="Arial" w:hAnsi="Arial" w:eastAsia="Arial" w:cs="Arial"/>
          <w:sz w:val="23"/>
          <w:szCs w:val="23"/>
        </w:rPr>
        <w:t>ed</w:t>
      </w:r>
      <w:r w:rsidRPr="005763FB">
        <w:rPr>
          <w:rFonts w:ascii="Arial" w:hAnsi="Arial" w:eastAsia="Arial" w:cs="Arial"/>
          <w:spacing w:val="-8"/>
          <w:sz w:val="23"/>
          <w:szCs w:val="23"/>
        </w:rPr>
        <w:t xml:space="preserve"> </w:t>
      </w:r>
      <w:r w:rsidRPr="005763FB">
        <w:rPr>
          <w:rFonts w:ascii="Arial" w:hAnsi="Arial" w:eastAsia="Arial" w:cs="Arial"/>
          <w:sz w:val="23"/>
          <w:szCs w:val="23"/>
        </w:rPr>
        <w:t>by</w:t>
      </w:r>
      <w:r w:rsidRPr="005763FB">
        <w:rPr>
          <w:rFonts w:ascii="Arial" w:hAnsi="Arial" w:eastAsia="Arial" w:cs="Arial"/>
          <w:spacing w:val="-2"/>
          <w:sz w:val="23"/>
          <w:szCs w:val="23"/>
        </w:rPr>
        <w:t xml:space="preserve"> </w:t>
      </w:r>
      <w:r w:rsidRPr="005763FB">
        <w:rPr>
          <w:rFonts w:ascii="Arial" w:hAnsi="Arial" w:eastAsia="Arial" w:cs="Arial"/>
          <w:sz w:val="23"/>
          <w:szCs w:val="23"/>
        </w:rPr>
        <w:t>me</w:t>
      </w:r>
      <w:r w:rsidRPr="005763FB">
        <w:rPr>
          <w:rFonts w:ascii="Arial" w:hAnsi="Arial" w:eastAsia="Arial" w:cs="Arial"/>
          <w:spacing w:val="-3"/>
          <w:sz w:val="23"/>
          <w:szCs w:val="23"/>
        </w:rPr>
        <w:t xml:space="preserve"> </w:t>
      </w:r>
      <w:r w:rsidRPr="005763FB">
        <w:rPr>
          <w:rFonts w:ascii="Arial" w:hAnsi="Arial" w:eastAsia="Arial" w:cs="Arial"/>
          <w:sz w:val="23"/>
          <w:szCs w:val="23"/>
        </w:rPr>
        <w:t>a</w:t>
      </w:r>
      <w:r w:rsidRPr="005763FB">
        <w:rPr>
          <w:rFonts w:ascii="Arial" w:hAnsi="Arial" w:eastAsia="Arial" w:cs="Arial"/>
          <w:spacing w:val="2"/>
          <w:sz w:val="23"/>
          <w:szCs w:val="23"/>
        </w:rPr>
        <w:t>n</w:t>
      </w:r>
      <w:r w:rsidRPr="005763FB">
        <w:rPr>
          <w:rFonts w:ascii="Arial" w:hAnsi="Arial" w:eastAsia="Arial" w:cs="Arial"/>
          <w:sz w:val="23"/>
          <w:szCs w:val="23"/>
        </w:rPr>
        <w:t>d</w:t>
      </w:r>
      <w:r w:rsidRPr="005763FB">
        <w:rPr>
          <w:rFonts w:ascii="Arial" w:hAnsi="Arial" w:eastAsia="Arial" w:cs="Arial"/>
          <w:spacing w:val="-4"/>
          <w:sz w:val="23"/>
          <w:szCs w:val="23"/>
        </w:rPr>
        <w:t xml:space="preserve"> </w:t>
      </w:r>
      <w:r w:rsidRPr="005763FB">
        <w:rPr>
          <w:rFonts w:ascii="Arial" w:hAnsi="Arial" w:eastAsia="Arial" w:cs="Arial"/>
          <w:sz w:val="23"/>
          <w:szCs w:val="23"/>
        </w:rPr>
        <w:t>are</w:t>
      </w:r>
      <w:r w:rsidRPr="005763FB">
        <w:rPr>
          <w:rFonts w:ascii="Arial" w:hAnsi="Arial" w:eastAsia="Arial" w:cs="Arial"/>
          <w:spacing w:val="-3"/>
          <w:sz w:val="23"/>
          <w:szCs w:val="23"/>
        </w:rPr>
        <w:t xml:space="preserve"> </w:t>
      </w:r>
      <w:r w:rsidRPr="005763FB">
        <w:rPr>
          <w:rFonts w:ascii="Arial" w:hAnsi="Arial" w:eastAsia="Arial" w:cs="Arial"/>
          <w:sz w:val="23"/>
          <w:szCs w:val="23"/>
        </w:rPr>
        <w:t>not</w:t>
      </w:r>
      <w:r w:rsidRPr="005763FB">
        <w:rPr>
          <w:rFonts w:ascii="Arial" w:hAnsi="Arial" w:eastAsia="Arial" w:cs="Arial"/>
          <w:spacing w:val="-3"/>
          <w:sz w:val="23"/>
          <w:szCs w:val="23"/>
        </w:rPr>
        <w:t xml:space="preserve"> </w:t>
      </w:r>
      <w:r w:rsidRPr="005763FB">
        <w:rPr>
          <w:rFonts w:ascii="Arial" w:hAnsi="Arial" w:eastAsia="Arial" w:cs="Arial"/>
          <w:sz w:val="23"/>
          <w:szCs w:val="23"/>
        </w:rPr>
        <w:t>rec</w:t>
      </w:r>
      <w:r w:rsidRPr="005763FB">
        <w:rPr>
          <w:rFonts w:ascii="Arial" w:hAnsi="Arial" w:eastAsia="Arial" w:cs="Arial"/>
          <w:spacing w:val="-1"/>
          <w:sz w:val="23"/>
          <w:szCs w:val="23"/>
        </w:rPr>
        <w:t>o</w:t>
      </w:r>
      <w:r w:rsidRPr="005763FB">
        <w:rPr>
          <w:rFonts w:ascii="Arial" w:hAnsi="Arial" w:eastAsia="Arial" w:cs="Arial"/>
          <w:sz w:val="23"/>
          <w:szCs w:val="23"/>
        </w:rPr>
        <w:t>verable</w:t>
      </w:r>
      <w:r w:rsidRPr="005763FB">
        <w:rPr>
          <w:rFonts w:ascii="Arial" w:hAnsi="Arial" w:eastAsia="Arial" w:cs="Arial"/>
          <w:spacing w:val="-11"/>
          <w:sz w:val="23"/>
          <w:szCs w:val="23"/>
        </w:rPr>
        <w:t xml:space="preserve"> </w:t>
      </w:r>
      <w:r w:rsidRPr="005763FB">
        <w:rPr>
          <w:rFonts w:ascii="Arial" w:hAnsi="Arial" w:eastAsia="Arial" w:cs="Arial"/>
          <w:sz w:val="23"/>
          <w:szCs w:val="23"/>
        </w:rPr>
        <w:t>in</w:t>
      </w:r>
      <w:r w:rsidRPr="005763FB">
        <w:rPr>
          <w:rFonts w:ascii="Arial" w:hAnsi="Arial" w:eastAsia="Arial" w:cs="Arial"/>
          <w:spacing w:val="-2"/>
          <w:sz w:val="23"/>
          <w:szCs w:val="23"/>
        </w:rPr>
        <w:t xml:space="preserve"> </w:t>
      </w:r>
      <w:r w:rsidRPr="005763FB">
        <w:rPr>
          <w:rFonts w:ascii="Arial" w:hAnsi="Arial" w:eastAsia="Arial" w:cs="Arial"/>
          <w:sz w:val="23"/>
          <w:szCs w:val="23"/>
        </w:rPr>
        <w:t>part</w:t>
      </w:r>
      <w:r w:rsidRPr="005763FB">
        <w:rPr>
          <w:rFonts w:ascii="Arial" w:hAnsi="Arial" w:eastAsia="Arial" w:cs="Arial"/>
          <w:spacing w:val="-4"/>
          <w:sz w:val="23"/>
          <w:szCs w:val="23"/>
        </w:rPr>
        <w:t xml:space="preserve"> </w:t>
      </w:r>
      <w:r w:rsidRPr="005763FB">
        <w:rPr>
          <w:rFonts w:ascii="Arial" w:hAnsi="Arial" w:eastAsia="Arial" w:cs="Arial"/>
          <w:sz w:val="23"/>
          <w:szCs w:val="23"/>
        </w:rPr>
        <w:t>or</w:t>
      </w:r>
      <w:r w:rsidRPr="005763FB">
        <w:rPr>
          <w:rFonts w:ascii="Arial" w:hAnsi="Arial" w:eastAsia="Arial" w:cs="Arial"/>
          <w:spacing w:val="-2"/>
          <w:sz w:val="23"/>
          <w:szCs w:val="23"/>
        </w:rPr>
        <w:t xml:space="preserve"> </w:t>
      </w:r>
      <w:r w:rsidRPr="005763FB">
        <w:rPr>
          <w:rFonts w:ascii="Arial" w:hAnsi="Arial" w:eastAsia="Arial" w:cs="Arial"/>
          <w:sz w:val="23"/>
          <w:szCs w:val="23"/>
        </w:rPr>
        <w:t>whole</w:t>
      </w:r>
      <w:r w:rsidRPr="005763FB">
        <w:rPr>
          <w:rFonts w:ascii="Arial" w:hAnsi="Arial" w:eastAsia="Arial" w:cs="Arial"/>
          <w:spacing w:val="-6"/>
          <w:sz w:val="23"/>
          <w:szCs w:val="23"/>
        </w:rPr>
        <w:t xml:space="preserve"> </w:t>
      </w:r>
      <w:r w:rsidRPr="005763FB">
        <w:rPr>
          <w:rFonts w:ascii="Arial" w:hAnsi="Arial" w:eastAsia="Arial" w:cs="Arial"/>
          <w:sz w:val="23"/>
          <w:szCs w:val="23"/>
        </w:rPr>
        <w:t>from</w:t>
      </w:r>
      <w:r w:rsidRPr="005763FB">
        <w:rPr>
          <w:rFonts w:ascii="Arial" w:hAnsi="Arial" w:eastAsia="Arial" w:cs="Arial"/>
          <w:spacing w:val="-4"/>
          <w:sz w:val="23"/>
          <w:szCs w:val="23"/>
        </w:rPr>
        <w:t xml:space="preserve"> </w:t>
      </w:r>
      <w:r w:rsidRPr="005763FB">
        <w:rPr>
          <w:rFonts w:ascii="Arial" w:hAnsi="Arial" w:eastAsia="Arial" w:cs="Arial"/>
          <w:sz w:val="23"/>
          <w:szCs w:val="23"/>
        </w:rPr>
        <w:t>any</w:t>
      </w:r>
      <w:r w:rsidRPr="005763FB">
        <w:rPr>
          <w:rFonts w:ascii="Arial" w:hAnsi="Arial" w:eastAsia="Arial" w:cs="Arial"/>
          <w:spacing w:val="-4"/>
          <w:sz w:val="23"/>
          <w:szCs w:val="23"/>
        </w:rPr>
        <w:t xml:space="preserve"> </w:t>
      </w:r>
      <w:r w:rsidRPr="005763FB">
        <w:rPr>
          <w:rFonts w:ascii="Arial" w:hAnsi="Arial" w:eastAsia="Arial" w:cs="Arial"/>
          <w:sz w:val="23"/>
          <w:szCs w:val="23"/>
        </w:rPr>
        <w:t>ot</w:t>
      </w:r>
      <w:r w:rsidRPr="005763FB">
        <w:rPr>
          <w:rFonts w:ascii="Arial" w:hAnsi="Arial" w:eastAsia="Arial" w:cs="Arial"/>
          <w:spacing w:val="2"/>
          <w:sz w:val="23"/>
          <w:szCs w:val="23"/>
        </w:rPr>
        <w:t>h</w:t>
      </w:r>
      <w:r w:rsidRPr="005763FB">
        <w:rPr>
          <w:rFonts w:ascii="Arial" w:hAnsi="Arial" w:eastAsia="Arial" w:cs="Arial"/>
          <w:sz w:val="23"/>
          <w:szCs w:val="23"/>
        </w:rPr>
        <w:t>er</w:t>
      </w:r>
      <w:r w:rsidRPr="005763FB">
        <w:rPr>
          <w:rFonts w:ascii="Arial" w:hAnsi="Arial" w:eastAsia="Arial" w:cs="Arial"/>
          <w:spacing w:val="-5"/>
          <w:sz w:val="23"/>
          <w:szCs w:val="23"/>
        </w:rPr>
        <w:t xml:space="preserve"> </w:t>
      </w:r>
      <w:r w:rsidRPr="005763FB">
        <w:rPr>
          <w:rFonts w:ascii="Arial" w:hAnsi="Arial" w:eastAsia="Arial" w:cs="Arial"/>
          <w:sz w:val="23"/>
          <w:szCs w:val="23"/>
        </w:rPr>
        <w:t>source.</w:t>
      </w:r>
    </w:p>
    <w:p w:rsidR="005763FB" w:rsidP="005763FB" w:rsidRDefault="005763FB" w14:paraId="05E28BAA" w14:textId="77777777">
      <w:pPr>
        <w:tabs>
          <w:tab w:val="left" w:pos="-1440"/>
          <w:tab w:val="left" w:pos="-720"/>
          <w:tab w:val="left" w:pos="432"/>
          <w:tab w:val="left" w:pos="864"/>
          <w:tab w:val="left" w:pos="1152"/>
          <w:tab w:val="left" w:pos="1872"/>
          <w:tab w:val="left" w:pos="2520"/>
          <w:tab w:val="left" w:pos="2880"/>
          <w:tab w:val="left" w:pos="3780"/>
          <w:tab w:val="left" w:pos="6120"/>
        </w:tabs>
        <w:ind w:hanging="450"/>
        <w:jc w:val="both"/>
        <w:rPr>
          <w:rFonts w:ascii="Arial" w:hAnsi="Arial" w:cs="Arial"/>
          <w:sz w:val="23"/>
          <w:szCs w:val="23"/>
        </w:rPr>
      </w:pPr>
    </w:p>
    <w:p w:rsidRPr="005763FB" w:rsidR="004D25D9" w:rsidP="004D25D9" w:rsidRDefault="005763FB" w14:paraId="05E28BAB" w14:textId="77777777">
      <w:pPr>
        <w:tabs>
          <w:tab w:val="left" w:pos="-1440"/>
          <w:tab w:val="left" w:pos="-720"/>
          <w:tab w:val="left" w:pos="432"/>
          <w:tab w:val="left" w:pos="864"/>
          <w:tab w:val="left" w:pos="1152"/>
          <w:tab w:val="left" w:pos="1872"/>
          <w:tab w:val="left" w:pos="2520"/>
          <w:tab w:val="left" w:pos="2880"/>
          <w:tab w:val="left" w:pos="3780"/>
          <w:tab w:val="left" w:pos="6120"/>
        </w:tabs>
        <w:ind w:left="450" w:hanging="450"/>
        <w:jc w:val="both"/>
        <w:rPr>
          <w:rFonts w:ascii="Arial" w:hAnsi="Arial" w:cs="Arial"/>
          <w:sz w:val="23"/>
          <w:szCs w:val="23"/>
          <w:u w:val="single"/>
        </w:rPr>
      </w:pPr>
      <w:r>
        <w:rPr>
          <w:rFonts w:ascii="Arial" w:hAnsi="Arial" w:cs="Arial"/>
          <w:sz w:val="23"/>
          <w:szCs w:val="23"/>
        </w:rPr>
        <w:t>Trainee Signature</w:t>
      </w:r>
      <w:r w:rsidRPr="005763FB" w:rsidR="004D25D9">
        <w:rPr>
          <w:rFonts w:ascii="Arial" w:hAnsi="Arial" w:cs="Arial"/>
          <w:sz w:val="23"/>
          <w:szCs w:val="23"/>
        </w:rPr>
        <w:t>:</w:t>
      </w:r>
      <w:r w:rsidRPr="005763FB" w:rsidR="004D25D9">
        <w:rPr>
          <w:rFonts w:ascii="Arial" w:hAnsi="Arial" w:cs="Arial"/>
          <w:sz w:val="23"/>
          <w:szCs w:val="23"/>
        </w:rPr>
        <w:tab/>
      </w:r>
      <w:r w:rsidRPr="005763FB">
        <w:rPr>
          <w:rFonts w:ascii="Arial" w:hAnsi="Arial" w:cs="Arial"/>
          <w:sz w:val="23"/>
          <w:szCs w:val="23"/>
        </w:rPr>
        <w:t>_____________________</w:t>
      </w:r>
      <w:r>
        <w:rPr>
          <w:rFonts w:ascii="Arial" w:hAnsi="Arial" w:cs="Arial"/>
          <w:sz w:val="23"/>
          <w:szCs w:val="23"/>
        </w:rPr>
        <w:tab/>
      </w:r>
      <w:r w:rsidRPr="005763FB" w:rsidR="004D25D9">
        <w:rPr>
          <w:rFonts w:ascii="Arial" w:hAnsi="Arial" w:cs="Arial"/>
          <w:sz w:val="23"/>
          <w:szCs w:val="23"/>
        </w:rPr>
        <w:t>Date:</w:t>
      </w:r>
      <w:r w:rsidRPr="005763FB" w:rsidR="00D62E63">
        <w:rPr>
          <w:rFonts w:ascii="Arial" w:hAnsi="Arial" w:cs="Arial"/>
          <w:sz w:val="23"/>
          <w:szCs w:val="23"/>
        </w:rPr>
        <w:t>_____________</w:t>
      </w:r>
    </w:p>
    <w:p w:rsidRPr="005763FB" w:rsidR="00D62E63" w:rsidP="004D25D9" w:rsidRDefault="00D62E63" w14:paraId="05E28BAC" w14:textId="77777777">
      <w:pPr>
        <w:tabs>
          <w:tab w:val="left" w:pos="-1440"/>
          <w:tab w:val="left" w:pos="-720"/>
          <w:tab w:val="left" w:pos="432"/>
          <w:tab w:val="left" w:pos="864"/>
          <w:tab w:val="left" w:pos="1152"/>
          <w:tab w:val="left" w:pos="1872"/>
          <w:tab w:val="left" w:pos="2520"/>
          <w:tab w:val="left" w:pos="2880"/>
          <w:tab w:val="left" w:pos="3780"/>
          <w:tab w:val="left" w:pos="6120"/>
        </w:tabs>
        <w:ind w:left="450" w:hanging="450"/>
        <w:jc w:val="both"/>
        <w:rPr>
          <w:sz w:val="23"/>
          <w:szCs w:val="23"/>
        </w:rPr>
      </w:pPr>
    </w:p>
    <w:p w:rsidRPr="005763FB" w:rsidR="004D25D9" w:rsidP="004D25D9" w:rsidRDefault="004D25D9" w14:paraId="05E28BAD" w14:textId="77777777">
      <w:pPr>
        <w:rPr>
          <w:rFonts w:ascii="Arial" w:hAnsi="Arial" w:cs="Arial"/>
          <w:b/>
          <w:sz w:val="23"/>
          <w:szCs w:val="23"/>
          <w:u w:val="single"/>
        </w:rPr>
      </w:pPr>
      <w:r w:rsidRPr="005763FB">
        <w:rPr>
          <w:rFonts w:ascii="Arial" w:hAnsi="Arial" w:cs="Arial"/>
          <w:b/>
          <w:sz w:val="23"/>
          <w:szCs w:val="23"/>
          <w:u w:val="single"/>
        </w:rPr>
        <w:t>_____________________________________________________________________</w:t>
      </w:r>
    </w:p>
    <w:p w:rsidRPr="005763FB" w:rsidR="004D25D9" w:rsidP="004D25D9" w:rsidRDefault="004D25D9" w14:paraId="05E28BAE" w14:textId="77777777">
      <w:pPr>
        <w:rPr>
          <w:rFonts w:ascii="Arial" w:hAnsi="Arial" w:cs="Arial"/>
          <w:b/>
          <w:sz w:val="23"/>
          <w:szCs w:val="23"/>
          <w:u w:val="single"/>
        </w:rPr>
      </w:pPr>
    </w:p>
    <w:p w:rsidRPr="005763FB" w:rsidR="004D25D9" w:rsidP="004D25D9" w:rsidRDefault="004D25D9" w14:paraId="05E28BAF" w14:textId="77777777">
      <w:pPr>
        <w:ind w:left="2880" w:firstLine="720"/>
        <w:rPr>
          <w:rFonts w:ascii="Arial" w:hAnsi="Arial" w:cs="Arial"/>
          <w:b/>
          <w:sz w:val="23"/>
          <w:szCs w:val="23"/>
          <w:u w:val="single"/>
        </w:rPr>
      </w:pPr>
      <w:r w:rsidRPr="005763FB">
        <w:rPr>
          <w:rFonts w:ascii="Arial" w:hAnsi="Arial" w:cs="Arial"/>
          <w:b/>
          <w:sz w:val="23"/>
          <w:szCs w:val="23"/>
          <w:u w:val="single"/>
        </w:rPr>
        <w:t>OFFICE USE ONLY</w:t>
      </w:r>
    </w:p>
    <w:p w:rsidRPr="005763FB" w:rsidR="004D25D9" w:rsidP="004D25D9" w:rsidRDefault="004D25D9" w14:paraId="05E28BB0" w14:textId="77777777">
      <w:pPr>
        <w:rPr>
          <w:rFonts w:ascii="Arial" w:hAnsi="Arial" w:cs="Arial"/>
          <w:b/>
          <w:sz w:val="23"/>
          <w:szCs w:val="23"/>
        </w:rPr>
      </w:pPr>
    </w:p>
    <w:p w:rsidRPr="005763FB" w:rsidR="004D25D9" w:rsidP="004D25D9" w:rsidRDefault="004D25D9" w14:paraId="05E28BB1" w14:textId="77777777">
      <w:pPr>
        <w:rPr>
          <w:rFonts w:ascii="Arial" w:hAnsi="Arial" w:cs="Arial"/>
          <w:b/>
          <w:sz w:val="23"/>
          <w:szCs w:val="23"/>
        </w:rPr>
      </w:pPr>
      <w:r w:rsidRPr="005763FB">
        <w:rPr>
          <w:rFonts w:ascii="Arial" w:hAnsi="Arial" w:cs="Arial"/>
          <w:b/>
          <w:sz w:val="23"/>
          <w:szCs w:val="23"/>
        </w:rPr>
        <w:t>This trainee is / is not eligible for</w:t>
      </w:r>
      <w:r w:rsidR="00D6236D">
        <w:rPr>
          <w:rFonts w:ascii="Arial" w:hAnsi="Arial" w:cs="Arial"/>
          <w:b/>
          <w:sz w:val="23"/>
          <w:szCs w:val="23"/>
        </w:rPr>
        <w:t xml:space="preserve"> </w:t>
      </w:r>
      <w:r w:rsidRPr="005763FB">
        <w:rPr>
          <w:rFonts w:ascii="Arial" w:hAnsi="Arial" w:cs="Arial"/>
          <w:b/>
          <w:sz w:val="23"/>
          <w:szCs w:val="23"/>
        </w:rPr>
        <w:t xml:space="preserve">accommodation in lieu </w:t>
      </w:r>
      <w:r w:rsidR="00D6236D">
        <w:rPr>
          <w:rFonts w:ascii="Arial" w:hAnsi="Arial" w:cs="Arial"/>
          <w:b/>
          <w:sz w:val="23"/>
          <w:szCs w:val="23"/>
        </w:rPr>
        <w:t>of excess travel</w:t>
      </w:r>
    </w:p>
    <w:p w:rsidRPr="005763FB" w:rsidR="004D25D9" w:rsidP="004D25D9" w:rsidRDefault="004D25D9" w14:paraId="05E28BB2" w14:textId="77777777">
      <w:pPr>
        <w:rPr>
          <w:rFonts w:ascii="Arial" w:hAnsi="Arial"/>
          <w:sz w:val="23"/>
          <w:szCs w:val="23"/>
        </w:rPr>
      </w:pPr>
    </w:p>
    <w:p w:rsidRPr="005763FB" w:rsidR="004D25D9" w:rsidP="004D25D9" w:rsidRDefault="004D25D9" w14:paraId="05E28BB3" w14:textId="77777777">
      <w:pPr>
        <w:tabs>
          <w:tab w:val="left" w:pos="-1440"/>
          <w:tab w:val="left" w:pos="-720"/>
          <w:tab w:val="left" w:pos="432"/>
          <w:tab w:val="left" w:pos="864"/>
          <w:tab w:val="left" w:pos="1152"/>
          <w:tab w:val="left" w:pos="1872"/>
          <w:tab w:val="left" w:pos="2520"/>
          <w:tab w:val="left" w:pos="2880"/>
          <w:tab w:val="left" w:pos="3780"/>
          <w:tab w:val="left" w:pos="6120"/>
        </w:tabs>
        <w:ind w:left="450" w:hanging="450"/>
        <w:jc w:val="both"/>
        <w:rPr>
          <w:rFonts w:ascii="Arial" w:hAnsi="Arial" w:cs="Arial"/>
          <w:sz w:val="23"/>
          <w:szCs w:val="23"/>
          <w:u w:val="single"/>
        </w:rPr>
      </w:pPr>
      <w:r w:rsidRPr="005763FB">
        <w:rPr>
          <w:rFonts w:ascii="Arial" w:hAnsi="Arial" w:cs="Arial"/>
          <w:sz w:val="23"/>
          <w:szCs w:val="23"/>
        </w:rPr>
        <w:t>HR Officer Signature:</w:t>
      </w:r>
      <w:r w:rsidRPr="005763FB">
        <w:rPr>
          <w:rFonts w:ascii="Arial" w:hAnsi="Arial" w:cs="Arial"/>
          <w:sz w:val="23"/>
          <w:szCs w:val="23"/>
        </w:rPr>
        <w:tab/>
      </w:r>
      <w:r w:rsidRPr="005763FB">
        <w:rPr>
          <w:rFonts w:ascii="Arial" w:hAnsi="Arial" w:cs="Arial"/>
          <w:sz w:val="23"/>
          <w:szCs w:val="23"/>
        </w:rPr>
        <w:t xml:space="preserve">_________________________     </w:t>
      </w:r>
      <w:r w:rsidRPr="005763FB">
        <w:rPr>
          <w:rFonts w:ascii="Arial" w:hAnsi="Arial" w:cs="Arial"/>
          <w:sz w:val="23"/>
          <w:szCs w:val="23"/>
        </w:rPr>
        <w:tab/>
      </w:r>
      <w:r w:rsidRPr="005763FB">
        <w:rPr>
          <w:rFonts w:ascii="Arial" w:hAnsi="Arial" w:cs="Arial"/>
          <w:sz w:val="23"/>
          <w:szCs w:val="23"/>
        </w:rPr>
        <w:t xml:space="preserve">Date:    </w:t>
      </w:r>
      <w:r w:rsidRPr="005763FB" w:rsidR="00D62E63">
        <w:rPr>
          <w:rFonts w:ascii="Arial" w:hAnsi="Arial" w:cs="Arial"/>
          <w:sz w:val="23"/>
          <w:szCs w:val="23"/>
        </w:rPr>
        <w:t>_____________</w:t>
      </w:r>
    </w:p>
    <w:p w:rsidRPr="005763FB" w:rsidR="004D25D9" w:rsidP="004D25D9" w:rsidRDefault="004D25D9" w14:paraId="05E28BB4" w14:textId="77777777">
      <w:pPr>
        <w:tabs>
          <w:tab w:val="left" w:pos="-1440"/>
          <w:tab w:val="left" w:pos="-720"/>
          <w:tab w:val="left" w:pos="432"/>
          <w:tab w:val="left" w:pos="864"/>
          <w:tab w:val="left" w:pos="1152"/>
          <w:tab w:val="left" w:pos="1872"/>
          <w:tab w:val="left" w:pos="2520"/>
          <w:tab w:val="left" w:pos="2880"/>
          <w:tab w:val="left" w:pos="3780"/>
          <w:tab w:val="left" w:pos="6120"/>
        </w:tabs>
        <w:ind w:left="450" w:hanging="450"/>
        <w:jc w:val="both"/>
        <w:rPr>
          <w:rFonts w:ascii="Arial" w:hAnsi="Arial" w:cs="Arial"/>
          <w:sz w:val="23"/>
          <w:szCs w:val="23"/>
          <w:u w:val="single"/>
        </w:rPr>
      </w:pPr>
    </w:p>
    <w:p w:rsidRPr="005763FB" w:rsidR="004D25D9" w:rsidP="004D25D9" w:rsidRDefault="004D25D9" w14:paraId="05E28BB5" w14:textId="77777777">
      <w:pPr>
        <w:tabs>
          <w:tab w:val="left" w:pos="-1440"/>
          <w:tab w:val="left" w:pos="-720"/>
          <w:tab w:val="left" w:pos="432"/>
          <w:tab w:val="left" w:pos="864"/>
          <w:tab w:val="left" w:pos="1152"/>
          <w:tab w:val="left" w:pos="1872"/>
          <w:tab w:val="left" w:pos="2520"/>
          <w:tab w:val="left" w:pos="2880"/>
          <w:tab w:val="left" w:pos="3780"/>
          <w:tab w:val="left" w:pos="6120"/>
        </w:tabs>
        <w:ind w:left="450" w:hanging="450"/>
        <w:jc w:val="both"/>
        <w:rPr>
          <w:rFonts w:ascii="Arial" w:hAnsi="Arial" w:cs="Arial"/>
          <w:sz w:val="23"/>
          <w:szCs w:val="23"/>
          <w:u w:val="single"/>
        </w:rPr>
      </w:pPr>
      <w:r w:rsidRPr="005763FB">
        <w:rPr>
          <w:rFonts w:ascii="Arial" w:hAnsi="Arial" w:cs="Arial"/>
          <w:sz w:val="23"/>
          <w:szCs w:val="23"/>
        </w:rPr>
        <w:t>Payroll Officer Signature:</w:t>
      </w:r>
      <w:r w:rsidRPr="005763FB">
        <w:rPr>
          <w:rFonts w:ascii="Arial" w:hAnsi="Arial" w:cs="Arial"/>
          <w:sz w:val="23"/>
          <w:szCs w:val="23"/>
        </w:rPr>
        <w:tab/>
      </w:r>
      <w:r w:rsidRPr="005763FB">
        <w:rPr>
          <w:rFonts w:ascii="Arial" w:hAnsi="Arial" w:cs="Arial"/>
          <w:sz w:val="23"/>
          <w:szCs w:val="23"/>
        </w:rPr>
        <w:softHyphen/>
      </w:r>
      <w:r w:rsidRPr="005763FB">
        <w:rPr>
          <w:rFonts w:ascii="Arial" w:hAnsi="Arial" w:cs="Arial"/>
          <w:sz w:val="23"/>
          <w:szCs w:val="23"/>
        </w:rPr>
        <w:softHyphen/>
        <w:t>______________________</w:t>
      </w:r>
      <w:r w:rsidRPr="005763FB">
        <w:rPr>
          <w:rFonts w:ascii="Arial" w:hAnsi="Arial" w:cs="Arial"/>
          <w:sz w:val="23"/>
          <w:szCs w:val="23"/>
        </w:rPr>
        <w:tab/>
      </w:r>
      <w:r w:rsidRPr="005763FB">
        <w:rPr>
          <w:rFonts w:ascii="Arial" w:hAnsi="Arial" w:cs="Arial"/>
          <w:sz w:val="23"/>
          <w:szCs w:val="23"/>
        </w:rPr>
        <w:tab/>
      </w:r>
      <w:r w:rsidRPr="005763FB">
        <w:rPr>
          <w:rFonts w:ascii="Arial" w:hAnsi="Arial" w:cs="Arial"/>
          <w:sz w:val="23"/>
          <w:szCs w:val="23"/>
        </w:rPr>
        <w:t xml:space="preserve">Date:    </w:t>
      </w:r>
      <w:r w:rsidRPr="005763FB" w:rsidR="00D62E63">
        <w:rPr>
          <w:rFonts w:ascii="Arial" w:hAnsi="Arial" w:cs="Arial"/>
          <w:sz w:val="23"/>
          <w:szCs w:val="23"/>
        </w:rPr>
        <w:t>____________</w:t>
      </w:r>
    </w:p>
    <w:p w:rsidR="00E4761F" w:rsidP="004D25D9" w:rsidRDefault="00E4761F" w14:paraId="05E28BB6" w14:textId="77777777">
      <w:pPr>
        <w:pStyle w:val="ONE"/>
        <w:numPr>
          <w:ilvl w:val="0"/>
          <w:numId w:val="0"/>
        </w:numPr>
        <w:rPr>
          <w:u w:val="none"/>
        </w:rPr>
        <w:sectPr w:rsidR="00E4761F" w:rsidSect="00710DD5">
          <w:headerReference w:type="default" r:id="rId13"/>
          <w:footerReference w:type="default" r:id="rId14"/>
          <w:pgSz w:w="12240" w:h="15840" w:orient="portrait" w:code="1"/>
          <w:pgMar w:top="568" w:right="1325" w:bottom="993" w:left="1440" w:header="709" w:footer="709" w:gutter="0"/>
          <w:pgNumType w:start="1"/>
          <w:cols w:space="720"/>
          <w:titlePg/>
          <w:docGrid w:linePitch="326"/>
        </w:sectPr>
      </w:pPr>
    </w:p>
    <w:p w:rsidR="00E4761F" w:rsidP="00E4761F" w:rsidRDefault="00F81D20" w14:paraId="05E28BB7" w14:textId="77777777">
      <w:pPr>
        <w:pStyle w:val="ONE"/>
        <w:numPr>
          <w:ilvl w:val="0"/>
          <w:numId w:val="0"/>
        </w:numPr>
        <w:jc w:val="right"/>
        <w:rPr>
          <w:u w:val="none"/>
        </w:rPr>
      </w:pPr>
      <w:r w:rsidRPr="00A266D2">
        <w:rPr>
          <w:u w:val="none"/>
        </w:rPr>
        <w:t>A</w:t>
      </w:r>
      <w:r w:rsidR="00454D0F">
        <w:rPr>
          <w:u w:val="none"/>
        </w:rPr>
        <w:t xml:space="preserve">PPENDIX </w:t>
      </w:r>
      <w:r w:rsidR="003268C6">
        <w:rPr>
          <w:u w:val="none"/>
        </w:rPr>
        <w:t>B</w:t>
      </w:r>
    </w:p>
    <w:p w:rsidRPr="00A266D2" w:rsidR="00F81D20" w:rsidP="00E4761F" w:rsidRDefault="00F81D20" w14:paraId="05E28BB8" w14:textId="77777777">
      <w:pPr>
        <w:pStyle w:val="ONE"/>
        <w:numPr>
          <w:ilvl w:val="0"/>
          <w:numId w:val="0"/>
        </w:numPr>
        <w:rPr>
          <w:u w:val="none"/>
        </w:rPr>
      </w:pPr>
      <w:r w:rsidRPr="00A266D2">
        <w:rPr>
          <w:u w:val="none"/>
        </w:rPr>
        <w:t>EQUALITY IMPACT ASSESSMEN</w:t>
      </w:r>
      <w:bookmarkEnd w:id="0"/>
      <w:r w:rsidR="00A266D2">
        <w:rPr>
          <w:u w:val="none"/>
        </w:rPr>
        <w:t>T</w:t>
      </w:r>
    </w:p>
    <w:p w:rsidRPr="00013970" w:rsidR="00F81D20" w:rsidP="00F81D20" w:rsidRDefault="00F81D20" w14:paraId="05E28BB9" w14:textId="77777777">
      <w:pPr>
        <w:shd w:val="clear" w:color="auto" w:fill="3366FF"/>
        <w:ind w:left="-851" w:right="-1133"/>
        <w:rPr>
          <w:b/>
          <w:sz w:val="12"/>
          <w:szCs w:val="12"/>
        </w:rPr>
      </w:pPr>
      <w:r w:rsidRPr="00013970">
        <w:rPr>
          <w:b/>
          <w:sz w:val="12"/>
          <w:szCs w:val="12"/>
        </w:rPr>
        <w:t xml:space="preserve">              </w:t>
      </w:r>
    </w:p>
    <w:p w:rsidRPr="00013970" w:rsidR="00F81D20" w:rsidP="00F81D20" w:rsidRDefault="00F81D20" w14:paraId="05E28BBA" w14:textId="77777777">
      <w:pPr>
        <w:shd w:val="clear" w:color="auto" w:fill="3366FF"/>
        <w:ind w:left="-851" w:right="-1133"/>
        <w:rPr>
          <w:b/>
          <w:color w:val="FFFFFF"/>
          <w:sz w:val="12"/>
          <w:szCs w:val="12"/>
        </w:rPr>
      </w:pPr>
      <w:r w:rsidRPr="00013970">
        <w:rPr>
          <w:b/>
          <w:color w:val="FFFFFF"/>
          <w:sz w:val="12"/>
          <w:szCs w:val="12"/>
          <w:shd w:val="clear" w:color="auto" w:fill="3366FF"/>
        </w:rPr>
        <w:t xml:space="preserve">      </w:t>
      </w:r>
      <w:r>
        <w:rPr>
          <w:b/>
          <w:color w:val="FFFFFF"/>
          <w:sz w:val="12"/>
          <w:szCs w:val="12"/>
        </w:rPr>
        <w:tab/>
      </w:r>
      <w:r>
        <w:rPr>
          <w:b/>
          <w:color w:val="FFFFFF"/>
          <w:sz w:val="28"/>
          <w:szCs w:val="28"/>
        </w:rPr>
        <w:t xml:space="preserve">Preliminary Assessment Form </w:t>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v1/2009</w:t>
      </w:r>
    </w:p>
    <w:p w:rsidRPr="00013970" w:rsidR="00F81D20" w:rsidP="00F81D20" w:rsidRDefault="00F81D20" w14:paraId="05E28BBB" w14:textId="77777777">
      <w:pPr>
        <w:shd w:val="clear" w:color="auto" w:fill="3366FF"/>
        <w:ind w:left="-851" w:right="-1133"/>
        <w:rPr>
          <w:b/>
          <w:color w:val="FFFFFF"/>
          <w:sz w:val="12"/>
          <w:szCs w:val="12"/>
        </w:rPr>
      </w:pPr>
    </w:p>
    <w:p w:rsidR="00F81D20" w:rsidP="00F81D20" w:rsidRDefault="00F81D20" w14:paraId="05E28BBC" w14:textId="77777777">
      <w:pPr>
        <w:rPr>
          <w:b/>
          <w:sz w:val="12"/>
          <w:szCs w:val="12"/>
        </w:rPr>
      </w:pPr>
    </w:p>
    <w:p w:rsidR="00F81D20" w:rsidP="00F81D20" w:rsidRDefault="00F81D20" w14:paraId="05E28BBD" w14:textId="77777777">
      <w:pPr>
        <w:rPr>
          <w:b/>
          <w:sz w:val="12"/>
          <w:szCs w:val="12"/>
        </w:rPr>
      </w:pPr>
    </w:p>
    <w:p w:rsidRPr="00013970" w:rsidR="00F81D20" w:rsidP="00F81D20" w:rsidRDefault="00F81D20" w14:paraId="05E28BBE" w14:textId="77777777">
      <w:pPr>
        <w:rPr>
          <w:b/>
          <w:sz w:val="12"/>
          <w:szCs w:val="12"/>
        </w:rPr>
      </w:pPr>
    </w:p>
    <w:p w:rsidR="00F81D20" w:rsidP="00F81D20" w:rsidRDefault="00F81D20" w14:paraId="05E28BBF" w14:textId="77777777">
      <w:pPr>
        <w:spacing w:line="360" w:lineRule="auto"/>
        <w:rPr>
          <w:szCs w:val="28"/>
        </w:rPr>
      </w:pPr>
      <w:r>
        <w:rPr>
          <w:szCs w:val="28"/>
        </w:rPr>
        <w:t>The preliminary impact assessment is a quick and easy screening process.</w:t>
      </w:r>
    </w:p>
    <w:p w:rsidR="00F81D20" w:rsidP="00F81D20" w:rsidRDefault="00F81D20" w14:paraId="05E28BC0" w14:textId="77777777">
      <w:pPr>
        <w:spacing w:line="360" w:lineRule="auto"/>
        <w:rPr>
          <w:szCs w:val="28"/>
        </w:rPr>
      </w:pPr>
      <w:r>
        <w:rPr>
          <w:szCs w:val="28"/>
        </w:rPr>
        <w:t>It should:</w:t>
      </w:r>
    </w:p>
    <w:p w:rsidR="00F81D20" w:rsidP="00F81D20" w:rsidRDefault="00A81D60" w14:paraId="05E28BC1" w14:textId="77777777">
      <w:pPr>
        <w:numPr>
          <w:ilvl w:val="0"/>
          <w:numId w:val="14"/>
        </w:numPr>
        <w:spacing w:line="360" w:lineRule="auto"/>
        <w:rPr>
          <w:szCs w:val="28"/>
        </w:rPr>
      </w:pPr>
      <w:r>
        <w:rPr>
          <w:szCs w:val="28"/>
        </w:rPr>
        <w:t>Identify</w:t>
      </w:r>
      <w:r w:rsidR="00F81D20">
        <w:rPr>
          <w:szCs w:val="28"/>
        </w:rPr>
        <w:t xml:space="preserve"> those policies, procedures, services, functions and strategies which require a full EIA by looking at:</w:t>
      </w:r>
    </w:p>
    <w:p w:rsidR="00F81D20" w:rsidP="00F81D20" w:rsidRDefault="00F81D20" w14:paraId="05E28BC2" w14:textId="77777777">
      <w:pPr>
        <w:numPr>
          <w:ilvl w:val="1"/>
          <w:numId w:val="14"/>
        </w:numPr>
        <w:spacing w:line="360" w:lineRule="auto"/>
        <w:rPr>
          <w:szCs w:val="28"/>
        </w:rPr>
      </w:pPr>
      <w:r>
        <w:rPr>
          <w:szCs w:val="28"/>
        </w:rPr>
        <w:t>negative, positive or no impact on any of the equality groups</w:t>
      </w:r>
    </w:p>
    <w:p w:rsidR="00F81D20" w:rsidP="00F81D20" w:rsidRDefault="00F81D20" w14:paraId="05E28BC3" w14:textId="77777777">
      <w:pPr>
        <w:numPr>
          <w:ilvl w:val="1"/>
          <w:numId w:val="14"/>
        </w:numPr>
        <w:spacing w:line="360" w:lineRule="auto"/>
        <w:rPr>
          <w:szCs w:val="28"/>
        </w:rPr>
      </w:pPr>
      <w:r>
        <w:rPr>
          <w:szCs w:val="28"/>
        </w:rPr>
        <w:t xml:space="preserve">opportunity to promote equality for the equality groups </w:t>
      </w:r>
    </w:p>
    <w:p w:rsidRPr="00404763" w:rsidR="00F81D20" w:rsidP="00F81D20" w:rsidRDefault="00F81D20" w14:paraId="05E28BC4" w14:textId="77777777">
      <w:pPr>
        <w:numPr>
          <w:ilvl w:val="1"/>
          <w:numId w:val="14"/>
        </w:numPr>
        <w:spacing w:line="360" w:lineRule="auto"/>
        <w:rPr>
          <w:szCs w:val="28"/>
        </w:rPr>
      </w:pPr>
      <w:r>
        <w:rPr>
          <w:szCs w:val="28"/>
        </w:rPr>
        <w:t>data / feedback</w:t>
      </w:r>
    </w:p>
    <w:p w:rsidR="00F81D20" w:rsidP="00F81D20" w:rsidRDefault="00F81D20" w14:paraId="05E28BC5" w14:textId="77777777">
      <w:pPr>
        <w:numPr>
          <w:ilvl w:val="0"/>
          <w:numId w:val="14"/>
        </w:numPr>
        <w:spacing w:line="360" w:lineRule="auto"/>
        <w:rPr>
          <w:szCs w:val="28"/>
        </w:rPr>
      </w:pPr>
      <w:r>
        <w:rPr>
          <w:szCs w:val="28"/>
        </w:rPr>
        <w:t>prioritise if and when a full EIA should be completed</w:t>
      </w:r>
    </w:p>
    <w:p w:rsidR="00F81D20" w:rsidP="00F81D20" w:rsidRDefault="00F81D20" w14:paraId="05E28BC6" w14:textId="77777777">
      <w:pPr>
        <w:numPr>
          <w:ilvl w:val="0"/>
          <w:numId w:val="14"/>
        </w:numPr>
        <w:spacing w:line="360" w:lineRule="auto"/>
        <w:rPr>
          <w:szCs w:val="28"/>
        </w:rPr>
      </w:pPr>
      <w:r>
        <w:rPr>
          <w:szCs w:val="28"/>
        </w:rPr>
        <w:t>justify reasons for why a full EIA is not going to be completed</w:t>
      </w:r>
    </w:p>
    <w:p w:rsidR="00F81D20" w:rsidP="00F81D20" w:rsidRDefault="000470E5" w14:paraId="05E28BC7" w14:textId="77777777">
      <w:pPr>
        <w:rPr>
          <w:szCs w:val="28"/>
        </w:rPr>
      </w:pPr>
      <w:r w:rsidRPr="00C50763">
        <w:rPr>
          <w:b/>
          <w:noProof/>
          <w:szCs w:val="28"/>
          <w:lang w:eastAsia="zh-TW"/>
        </w:rPr>
        <mc:AlternateContent>
          <mc:Choice Requires="wps">
            <w:drawing>
              <wp:anchor distT="0" distB="0" distL="114300" distR="114300" simplePos="0" relativeHeight="251653120" behindDoc="0" locked="0" layoutInCell="1" allowOverlap="1" wp14:anchorId="05E28CD5" wp14:editId="05E28CD6">
                <wp:simplePos x="0" y="0"/>
                <wp:positionH relativeFrom="column">
                  <wp:posOffset>4013200</wp:posOffset>
                </wp:positionH>
                <wp:positionV relativeFrom="paragraph">
                  <wp:posOffset>61595</wp:posOffset>
                </wp:positionV>
                <wp:extent cx="2377440" cy="33083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0835"/>
                        </a:xfrm>
                        <a:prstGeom prst="rect">
                          <a:avLst/>
                        </a:prstGeom>
                        <a:solidFill>
                          <a:srgbClr val="FFFFFF"/>
                        </a:solidFill>
                        <a:ln w="9525">
                          <a:solidFill>
                            <a:srgbClr val="000000"/>
                          </a:solidFill>
                          <a:miter lim="800000"/>
                          <a:headEnd/>
                          <a:tailEnd/>
                        </a:ln>
                      </wps:spPr>
                      <wps:txbx>
                        <w:txbxContent>
                          <w:p w:rsidRPr="00E26A3C" w:rsidR="00503827" w:rsidP="00F81D20" w:rsidRDefault="00503827" w14:paraId="05E28CF0" w14:textId="77777777">
                            <w:pPr>
                              <w:rPr>
                                <w:rFonts w:ascii="Arial" w:hAnsi="Arial" w:cs="Arial"/>
                                <w:lang w:val="en-GB"/>
                              </w:rPr>
                            </w:pPr>
                            <w:r w:rsidRPr="00E26A3C">
                              <w:rPr>
                                <w:rFonts w:ascii="Arial" w:hAnsi="Arial" w:cs="Arial"/>
                                <w:lang w:val="en-GB"/>
                              </w:rPr>
                              <w:t xml:space="preserve">Human Resources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47A7D2D">
              <v:shapetype id="_x0000_t202" coordsize="21600,21600" o:spt="202" path="m,l,21600r21600,l21600,xe" w14:anchorId="05E28CD5">
                <v:stroke joinstyle="miter"/>
                <v:path gradientshapeok="t" o:connecttype="rect"/>
              </v:shapetype>
              <v:shape id="Text Box 2" style="position:absolute;margin-left:316pt;margin-top:4.85pt;width:187.2pt;height:26.05pt;z-index:2516531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">
                <v:textbox>
                  <w:txbxContent>
                    <w:p w:rsidRPr="00E26A3C" w:rsidR="00503827" w:rsidP="00F81D20" w:rsidRDefault="00503827" w14:paraId="4BF73CB8" w14:textId="77777777">
                      <w:pPr>
                        <w:rPr>
                          <w:rFonts w:ascii="Arial" w:hAnsi="Arial" w:cs="Arial"/>
                          <w:lang w:val="en-GB"/>
                        </w:rPr>
                      </w:pPr>
                      <w:r w:rsidRPr="00E26A3C">
                        <w:rPr>
                          <w:rFonts w:ascii="Arial" w:hAnsi="Arial" w:cs="Arial"/>
                          <w:lang w:val="en-GB"/>
                        </w:rPr>
                        <w:t xml:space="preserve">Human Resources </w:t>
                      </w:r>
                    </w:p>
                  </w:txbxContent>
                </v:textbox>
              </v:shape>
            </w:pict>
          </mc:Fallback>
        </mc:AlternateContent>
      </w:r>
    </w:p>
    <w:p w:rsidRPr="00404763" w:rsidR="00F81D20" w:rsidP="00F81D20" w:rsidRDefault="00F81D20" w14:paraId="05E28BC8" w14:textId="77777777">
      <w:pPr>
        <w:rPr>
          <w:b/>
          <w:szCs w:val="28"/>
        </w:rPr>
      </w:pPr>
      <w:r>
        <w:rPr>
          <w:b/>
          <w:szCs w:val="28"/>
        </w:rPr>
        <w:t>Division/Department</w:t>
      </w:r>
      <w:r>
        <w:rPr>
          <w:b/>
          <w:szCs w:val="28"/>
        </w:rPr>
        <w:tab/>
      </w:r>
      <w:r>
        <w:rPr>
          <w:b/>
          <w:szCs w:val="28"/>
        </w:rPr>
        <w:tab/>
      </w:r>
      <w:r>
        <w:rPr>
          <w:b/>
          <w:szCs w:val="28"/>
        </w:rPr>
        <w:tab/>
      </w:r>
      <w:r>
        <w:rPr>
          <w:b/>
          <w:szCs w:val="28"/>
        </w:rPr>
        <w:tab/>
      </w:r>
    </w:p>
    <w:p w:rsidR="00F81D20" w:rsidP="00F81D20" w:rsidRDefault="00F81D20" w14:paraId="05E28BC9" w14:textId="77777777">
      <w:pPr>
        <w:rPr>
          <w:szCs w:val="28"/>
        </w:rPr>
      </w:pPr>
    </w:p>
    <w:p w:rsidRPr="00404763" w:rsidR="00F81D20" w:rsidP="00F81D20" w:rsidRDefault="000470E5" w14:paraId="05E28BCA" w14:textId="77777777">
      <w:pPr>
        <w:rPr>
          <w:b/>
          <w:szCs w:val="28"/>
        </w:rPr>
      </w:pPr>
      <w:r w:rsidRPr="00C50763">
        <w:rPr>
          <w:b/>
          <w:noProof/>
          <w:szCs w:val="28"/>
        </w:rPr>
        <mc:AlternateContent>
          <mc:Choice Requires="wps">
            <w:drawing>
              <wp:anchor distT="0" distB="0" distL="114300" distR="114300" simplePos="0" relativeHeight="251654144" behindDoc="0" locked="0" layoutInCell="1" allowOverlap="1" wp14:anchorId="05E28CD7" wp14:editId="05E28CD8">
                <wp:simplePos x="0" y="0"/>
                <wp:positionH relativeFrom="column">
                  <wp:posOffset>4006850</wp:posOffset>
                </wp:positionH>
                <wp:positionV relativeFrom="paragraph">
                  <wp:posOffset>102235</wp:posOffset>
                </wp:positionV>
                <wp:extent cx="2549525" cy="45656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456565"/>
                        </a:xfrm>
                        <a:prstGeom prst="rect">
                          <a:avLst/>
                        </a:prstGeom>
                        <a:solidFill>
                          <a:srgbClr val="FFFFFF"/>
                        </a:solidFill>
                        <a:ln w="9525">
                          <a:solidFill>
                            <a:srgbClr val="000000"/>
                          </a:solidFill>
                          <a:miter lim="800000"/>
                          <a:headEnd/>
                          <a:tailEnd/>
                        </a:ln>
                      </wps:spPr>
                      <wps:txbx>
                        <w:txbxContent>
                          <w:p w:rsidRPr="002D0EEA" w:rsidR="00503827" w:rsidP="002D0EEA" w:rsidRDefault="00503827" w14:paraId="05E28CF1" w14:textId="77777777">
                            <w:pPr>
                              <w:rPr>
                                <w:rFonts w:ascii="Arial" w:hAnsi="Arial" w:cs="Arial"/>
                                <w:szCs w:val="24"/>
                              </w:rPr>
                            </w:pPr>
                            <w:r w:rsidRPr="002D0EEA">
                              <w:rPr>
                                <w:rFonts w:ascii="Arial" w:hAnsi="Arial" w:cs="Arial"/>
                                <w:szCs w:val="24"/>
                              </w:rPr>
                              <w:t>Accommodation in Lieu of Excess Travel Policy</w:t>
                            </w:r>
                          </w:p>
                          <w:p w:rsidRPr="00E26A3C" w:rsidR="00503827" w:rsidP="00F81D20" w:rsidRDefault="00503827" w14:paraId="05E28CF2" w14:textId="77777777">
                            <w:pPr>
                              <w:rPr>
                                <w:rFonts w:ascii="Arial" w:hAnsi="Arial" w:cs="Arial"/>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10FFBCF">
              <v:shape id="Text Box 3" style="position:absolute;margin-left:315.5pt;margin-top:8.05pt;width:200.75pt;height:3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" w14:anchorId="05E28CD7">
                <v:textbox>
                  <w:txbxContent>
                    <w:p w:rsidRPr="002D0EEA" w:rsidR="00503827" w:rsidP="002D0EEA" w:rsidRDefault="00503827" w14:paraId="5E009387" w14:textId="77777777">
                      <w:pPr>
                        <w:rPr>
                          <w:rFonts w:ascii="Arial" w:hAnsi="Arial" w:cs="Arial"/>
                          <w:szCs w:val="24"/>
                        </w:rPr>
                      </w:pPr>
                      <w:r w:rsidRPr="002D0EEA">
                        <w:rPr>
                          <w:rFonts w:ascii="Arial" w:hAnsi="Arial" w:cs="Arial"/>
                          <w:szCs w:val="24"/>
                        </w:rPr>
                        <w:t>Accommodation in Lieu of Excess Travel Policy</w:t>
                      </w:r>
                    </w:p>
                    <w:p w:rsidRPr="00E26A3C" w:rsidR="00503827" w:rsidP="00F81D20" w:rsidRDefault="00503827" w14:paraId="672A6659" w14:textId="77777777">
                      <w:pPr>
                        <w:rPr>
                          <w:rFonts w:ascii="Arial" w:hAnsi="Arial" w:cs="Arial"/>
                          <w:lang w:val="en-GB"/>
                        </w:rPr>
                      </w:pPr>
                    </w:p>
                  </w:txbxContent>
                </v:textbox>
              </v:shape>
            </w:pict>
          </mc:Fallback>
        </mc:AlternateContent>
      </w:r>
      <w:r w:rsidRPr="00404763" w:rsidR="00F81D20">
        <w:rPr>
          <w:b/>
          <w:szCs w:val="28"/>
        </w:rPr>
        <w:t>Title of policy, procedure, function or service</w:t>
      </w:r>
      <w:r w:rsidR="00F81D20">
        <w:rPr>
          <w:b/>
          <w:szCs w:val="28"/>
        </w:rPr>
        <w:tab/>
      </w:r>
    </w:p>
    <w:p w:rsidR="00F81D20" w:rsidP="00F81D20" w:rsidRDefault="00F81D20" w14:paraId="05E28BCB" w14:textId="77777777">
      <w:pPr>
        <w:rPr>
          <w:szCs w:val="28"/>
        </w:rPr>
      </w:pPr>
    </w:p>
    <w:p w:rsidR="00F81D20" w:rsidP="00F81D20" w:rsidRDefault="00F81D20" w14:paraId="05E28BCC" w14:textId="77777777">
      <w:pPr>
        <w:rPr>
          <w:szCs w:val="28"/>
        </w:rPr>
      </w:pPr>
    </w:p>
    <w:p w:rsidR="00F81D20" w:rsidP="00F81D20" w:rsidRDefault="00F81D20" w14:paraId="05E28BCD" w14:textId="77777777">
      <w:pPr>
        <w:rPr>
          <w:szCs w:val="28"/>
        </w:rPr>
      </w:pPr>
    </w:p>
    <w:p w:rsidRPr="00404763" w:rsidR="00F81D20" w:rsidP="00F81D20" w:rsidRDefault="00F81D20" w14:paraId="05E28BCE" w14:textId="77777777">
      <w:pPr>
        <w:rPr>
          <w:b/>
          <w:szCs w:val="28"/>
        </w:rPr>
      </w:pPr>
      <w:r w:rsidRPr="00404763">
        <w:rPr>
          <w:b/>
          <w:szCs w:val="28"/>
        </w:rPr>
        <w:t>Type of policy, procedure, function or service</w:t>
      </w:r>
    </w:p>
    <w:p w:rsidR="00F81D20" w:rsidP="00F81D20" w:rsidRDefault="00F81D20" w14:paraId="05E28BCF" w14:textId="77777777">
      <w:pPr>
        <w:rPr>
          <w:szCs w:val="28"/>
        </w:rPr>
      </w:pPr>
    </w:p>
    <w:p w:rsidR="00F81D20" w:rsidP="00F81D20" w:rsidRDefault="000470E5" w14:paraId="05E28BD0" w14:textId="77777777">
      <w:pPr>
        <w:rPr>
          <w:szCs w:val="28"/>
        </w:rPr>
      </w:pPr>
      <w:r w:rsidRPr="00C50763">
        <w:rPr>
          <w:noProof/>
        </w:rPr>
        <w:drawing>
          <wp:anchor distT="0" distB="0" distL="114300" distR="114300" simplePos="0" relativeHeight="251655168" behindDoc="0" locked="0" layoutInCell="1" allowOverlap="1" wp14:anchorId="05E28CD9" wp14:editId="05E28CDA">
            <wp:simplePos x="0" y="0"/>
            <wp:positionH relativeFrom="column">
              <wp:posOffset>3651885</wp:posOffset>
            </wp:positionH>
            <wp:positionV relativeFrom="paragraph">
              <wp:posOffset>139065</wp:posOffset>
            </wp:positionV>
            <wp:extent cx="2660015" cy="570230"/>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0015" cy="570230"/>
                    </a:xfrm>
                    <a:prstGeom prst="rect">
                      <a:avLst/>
                    </a:prstGeom>
                    <a:noFill/>
                  </pic:spPr>
                </pic:pic>
              </a:graphicData>
            </a:graphic>
            <wp14:sizeRelH relativeFrom="page">
              <wp14:pctWidth>0</wp14:pctWidth>
            </wp14:sizeRelH>
            <wp14:sizeRelV relativeFrom="page">
              <wp14:pctHeight>0</wp14:pctHeight>
            </wp14:sizeRelV>
          </wp:anchor>
        </w:drawing>
      </w:r>
      <w:r w:rsidR="00F81D20">
        <w:rPr>
          <w:szCs w:val="28"/>
        </w:rPr>
        <w:tab/>
      </w:r>
      <w:r w:rsidR="00F81D20">
        <w:rPr>
          <w:szCs w:val="28"/>
        </w:rPr>
        <w:tab/>
      </w:r>
      <w:r w:rsidR="00F81D20">
        <w:rPr>
          <w:szCs w:val="28"/>
        </w:rPr>
        <w:t>Existing</w:t>
      </w:r>
      <w:r w:rsidR="00F81D20">
        <w:rPr>
          <w:szCs w:val="28"/>
        </w:rPr>
        <w:tab/>
      </w:r>
      <w:r w:rsidR="00F81D20">
        <w:rPr>
          <w:szCs w:val="28"/>
        </w:rPr>
        <w:tab/>
      </w:r>
      <w:r w:rsidR="00F81D20">
        <w:rPr>
          <w:szCs w:val="28"/>
        </w:rPr>
        <w:tab/>
      </w:r>
      <w:r w:rsidR="002D0EEA">
        <w:rPr>
          <w:szCs w:val="28"/>
        </w:rPr>
        <w:fldChar w:fldCharType="begin">
          <w:ffData>
            <w:name w:val="Check2"/>
            <w:enabled/>
            <w:calcOnExit w:val="0"/>
            <w:checkBox>
              <w:sizeAuto/>
              <w:default w:val="0"/>
            </w:checkBox>
          </w:ffData>
        </w:fldChar>
      </w:r>
      <w:r w:rsidR="002D0EEA">
        <w:rPr>
          <w:szCs w:val="28"/>
        </w:rPr>
        <w:instrText xml:space="preserve"> FORMCHECKBOX </w:instrText>
      </w:r>
      <w:r w:rsidR="002D0EEA">
        <w:rPr>
          <w:szCs w:val="28"/>
        </w:rPr>
      </w:r>
      <w:r w:rsidR="002D0EEA">
        <w:rPr>
          <w:szCs w:val="28"/>
        </w:rPr>
        <w:fldChar w:fldCharType="separate"/>
      </w:r>
      <w:r w:rsidR="002D0EEA">
        <w:rPr>
          <w:szCs w:val="28"/>
        </w:rPr>
        <w:fldChar w:fldCharType="end"/>
      </w:r>
    </w:p>
    <w:p w:rsidR="00F81D20" w:rsidP="00F81D20" w:rsidRDefault="00F81D20" w14:paraId="05E28BD1" w14:textId="77777777">
      <w:pPr>
        <w:rPr>
          <w:szCs w:val="28"/>
        </w:rPr>
      </w:pPr>
    </w:p>
    <w:p w:rsidR="00F81D20" w:rsidP="00F81D20" w:rsidRDefault="00F81D20" w14:paraId="05E28BD2" w14:textId="77777777">
      <w:pPr>
        <w:rPr>
          <w:szCs w:val="28"/>
        </w:rPr>
      </w:pPr>
      <w:r>
        <w:rPr>
          <w:szCs w:val="28"/>
        </w:rPr>
        <w:tab/>
      </w:r>
      <w:r>
        <w:rPr>
          <w:szCs w:val="28"/>
        </w:rPr>
        <w:tab/>
      </w:r>
      <w:r>
        <w:rPr>
          <w:szCs w:val="28"/>
        </w:rPr>
        <w:t>New/proposed</w:t>
      </w:r>
      <w:r>
        <w:rPr>
          <w:szCs w:val="28"/>
        </w:rPr>
        <w:tab/>
      </w:r>
      <w:r>
        <w:rPr>
          <w:szCs w:val="28"/>
        </w:rPr>
        <w:tab/>
      </w:r>
      <w:r>
        <w:rPr>
          <w:szCs w:val="28"/>
        </w:rPr>
        <w:tab/>
      </w:r>
      <w:r w:rsidR="002D0EEA">
        <w:rPr>
          <w:szCs w:val="28"/>
        </w:rPr>
        <w:t>X</w:t>
      </w:r>
    </w:p>
    <w:p w:rsidR="00F81D20" w:rsidP="00F81D20" w:rsidRDefault="00F81D20" w14:paraId="05E28BD3" w14:textId="77777777">
      <w:pPr>
        <w:jc w:val="right"/>
        <w:rPr>
          <w:szCs w:val="28"/>
        </w:rPr>
      </w:pPr>
    </w:p>
    <w:p w:rsidR="00F81D20" w:rsidP="00F81D20" w:rsidRDefault="00F81D20" w14:paraId="05E28BD4" w14:textId="77777777">
      <w:pPr>
        <w:rPr>
          <w:szCs w:val="28"/>
        </w:rPr>
      </w:pPr>
      <w:r>
        <w:rPr>
          <w:szCs w:val="28"/>
        </w:rPr>
        <w:tab/>
      </w:r>
      <w:r>
        <w:rPr>
          <w:szCs w:val="28"/>
        </w:rPr>
        <w:tab/>
      </w:r>
      <w:r>
        <w:rPr>
          <w:szCs w:val="28"/>
        </w:rPr>
        <w:t>Changed</w:t>
      </w:r>
      <w:r>
        <w:rPr>
          <w:szCs w:val="28"/>
        </w:rPr>
        <w:tab/>
      </w:r>
      <w:r>
        <w:rPr>
          <w:szCs w:val="28"/>
        </w:rPr>
        <w:tab/>
      </w:r>
      <w:r>
        <w:rPr>
          <w:szCs w:val="28"/>
        </w:rPr>
        <w:tab/>
      </w:r>
      <w:r w:rsidR="000166F5">
        <w:rPr>
          <w:szCs w:val="28"/>
        </w:rPr>
        <w:fldChar w:fldCharType="begin">
          <w:ffData>
            <w:name w:val="Check2"/>
            <w:enabled/>
            <w:calcOnExit w:val="0"/>
            <w:checkBox>
              <w:sizeAuto/>
              <w:default w:val="0"/>
            </w:checkBox>
          </w:ffData>
        </w:fldChar>
      </w:r>
      <w:r w:rsidR="000166F5">
        <w:rPr>
          <w:szCs w:val="28"/>
        </w:rPr>
        <w:instrText xml:space="preserve"> FORMCHECKBOX </w:instrText>
      </w:r>
      <w:r w:rsidR="000166F5">
        <w:rPr>
          <w:szCs w:val="28"/>
        </w:rPr>
      </w:r>
      <w:r w:rsidR="000166F5">
        <w:rPr>
          <w:szCs w:val="28"/>
        </w:rPr>
        <w:fldChar w:fldCharType="separate"/>
      </w:r>
      <w:r w:rsidR="000166F5">
        <w:rPr>
          <w:szCs w:val="28"/>
        </w:rPr>
        <w:fldChar w:fldCharType="end"/>
      </w:r>
    </w:p>
    <w:p w:rsidR="00F81D20" w:rsidP="00F81D20" w:rsidRDefault="00F81D20" w14:paraId="05E28BD5" w14:textId="77777777">
      <w:pPr>
        <w:rPr>
          <w:szCs w:val="28"/>
        </w:rPr>
      </w:pPr>
    </w:p>
    <w:p w:rsidR="00F81D20" w:rsidP="00F81D20" w:rsidRDefault="00F81D20" w14:paraId="05E28BD6" w14:textId="77777777">
      <w:pPr>
        <w:rPr>
          <w:b/>
          <w:szCs w:val="28"/>
        </w:rPr>
      </w:pPr>
      <w:r>
        <w:rPr>
          <w:b/>
          <w:szCs w:val="28"/>
        </w:rPr>
        <w:t>Q1 - What is the aim of your policy, procedure, project or service?</w:t>
      </w:r>
    </w:p>
    <w:p w:rsidR="00F81D20" w:rsidP="00F81D20" w:rsidRDefault="000470E5" w14:paraId="05E28BD7" w14:textId="77777777">
      <w:pPr>
        <w:rPr>
          <w:b/>
          <w:szCs w:val="28"/>
        </w:rPr>
      </w:pPr>
      <w:r>
        <w:rPr>
          <w:b/>
          <w:noProof/>
          <w:szCs w:val="28"/>
        </w:rPr>
        <mc:AlternateContent>
          <mc:Choice Requires="wps">
            <w:drawing>
              <wp:anchor distT="0" distB="0" distL="114300" distR="114300" simplePos="0" relativeHeight="251656192" behindDoc="0" locked="0" layoutInCell="1" allowOverlap="1" wp14:anchorId="05E28CDB" wp14:editId="05E28CDC">
                <wp:simplePos x="0" y="0"/>
                <wp:positionH relativeFrom="column">
                  <wp:posOffset>18415</wp:posOffset>
                </wp:positionH>
                <wp:positionV relativeFrom="paragraph">
                  <wp:posOffset>142240</wp:posOffset>
                </wp:positionV>
                <wp:extent cx="6471285" cy="52133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521335"/>
                        </a:xfrm>
                        <a:prstGeom prst="rect">
                          <a:avLst/>
                        </a:prstGeom>
                        <a:solidFill>
                          <a:srgbClr val="FFFFFF"/>
                        </a:solidFill>
                        <a:ln w="9525">
                          <a:solidFill>
                            <a:srgbClr val="000000"/>
                          </a:solidFill>
                          <a:miter lim="800000"/>
                          <a:headEnd/>
                          <a:tailEnd/>
                        </a:ln>
                      </wps:spPr>
                      <wps:txbx>
                        <w:txbxContent>
                          <w:p w:rsidRPr="00E26A3C" w:rsidR="00503827" w:rsidP="00F81D20" w:rsidRDefault="00503827" w14:paraId="05E28CF3" w14:textId="77777777">
                            <w:pPr>
                              <w:rPr>
                                <w:rFonts w:ascii="Arial" w:hAnsi="Arial" w:cs="Arial"/>
                              </w:rPr>
                            </w:pPr>
                            <w:r w:rsidRPr="00E26A3C">
                              <w:rPr>
                                <w:rFonts w:ascii="Arial" w:hAnsi="Arial" w:cs="Arial"/>
                              </w:rPr>
                              <w:t>To state the LET commitment to</w:t>
                            </w:r>
                            <w:r>
                              <w:rPr>
                                <w:rFonts w:ascii="Arial" w:hAnsi="Arial" w:cs="Arial"/>
                              </w:rPr>
                              <w:t xml:space="preserve"> financially supporting trainees rotating again the region whilst training within Health Education North East. </w:t>
                            </w:r>
                            <w:r w:rsidRPr="00E26A3C">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D58296">
              <v:shape id="Text Box 5" style="position:absolute;margin-left:1.45pt;margin-top:11.2pt;width:509.55pt;height:4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" w14:anchorId="05E28CDB">
                <v:textbox>
                  <w:txbxContent>
                    <w:p w:rsidRPr="00E26A3C" w:rsidR="00503827" w:rsidP="00F81D20" w:rsidRDefault="00503827" w14:paraId="1E8294BC" w14:textId="77777777">
                      <w:pPr>
                        <w:rPr>
                          <w:rFonts w:ascii="Arial" w:hAnsi="Arial" w:cs="Arial"/>
                        </w:rPr>
                      </w:pPr>
                      <w:r w:rsidRPr="00E26A3C">
                        <w:rPr>
                          <w:rFonts w:ascii="Arial" w:hAnsi="Arial" w:cs="Arial"/>
                        </w:rPr>
                        <w:t>To state the LET commitment to</w:t>
                      </w:r>
                      <w:r>
                        <w:rPr>
                          <w:rFonts w:ascii="Arial" w:hAnsi="Arial" w:cs="Arial"/>
                        </w:rPr>
                        <w:t xml:space="preserve"> financially supporting trainees rotating again the region whilst training within Health Education North East. </w:t>
                      </w:r>
                      <w:r w:rsidRPr="00E26A3C">
                        <w:rPr>
                          <w:rFonts w:ascii="Arial" w:hAnsi="Arial" w:cs="Arial"/>
                        </w:rPr>
                        <w:t xml:space="preserve"> </w:t>
                      </w:r>
                    </w:p>
                  </w:txbxContent>
                </v:textbox>
              </v:shape>
            </w:pict>
          </mc:Fallback>
        </mc:AlternateContent>
      </w:r>
    </w:p>
    <w:p w:rsidR="00F81D20" w:rsidP="00F81D20" w:rsidRDefault="00F81D20" w14:paraId="05E28BD8" w14:textId="77777777">
      <w:pPr>
        <w:rPr>
          <w:b/>
          <w:szCs w:val="28"/>
        </w:rPr>
      </w:pPr>
    </w:p>
    <w:p w:rsidR="00F81D20" w:rsidP="00F81D20" w:rsidRDefault="00F81D20" w14:paraId="05E28BD9" w14:textId="77777777">
      <w:pPr>
        <w:rPr>
          <w:b/>
          <w:szCs w:val="28"/>
        </w:rPr>
      </w:pPr>
    </w:p>
    <w:p w:rsidR="00F81D20" w:rsidP="00F81D20" w:rsidRDefault="00F81D20" w14:paraId="05E28BDA" w14:textId="77777777">
      <w:pPr>
        <w:rPr>
          <w:b/>
          <w:szCs w:val="28"/>
        </w:rPr>
      </w:pPr>
    </w:p>
    <w:p w:rsidR="00F81D20" w:rsidP="00F81D20" w:rsidRDefault="00F81D20" w14:paraId="05E28BDB" w14:textId="77777777">
      <w:pPr>
        <w:rPr>
          <w:b/>
          <w:szCs w:val="28"/>
        </w:rPr>
      </w:pPr>
    </w:p>
    <w:p w:rsidR="00F81D20" w:rsidP="00F81D20" w:rsidRDefault="00F81D20" w14:paraId="05E28BDC" w14:textId="77777777">
      <w:pPr>
        <w:rPr>
          <w:b/>
          <w:szCs w:val="28"/>
        </w:rPr>
      </w:pPr>
      <w:r>
        <w:rPr>
          <w:b/>
          <w:szCs w:val="28"/>
        </w:rPr>
        <w:t>Q2 - Who is the policy, procedure, project or service going to benefit?</w:t>
      </w:r>
    </w:p>
    <w:p w:rsidR="00F81D20" w:rsidP="00F81D20" w:rsidRDefault="000470E5" w14:paraId="05E28BDD" w14:textId="77777777">
      <w:pPr>
        <w:rPr>
          <w:b/>
          <w:szCs w:val="28"/>
        </w:rPr>
      </w:pPr>
      <w:r>
        <w:rPr>
          <w:b/>
          <w:noProof/>
          <w:szCs w:val="28"/>
        </w:rPr>
        <mc:AlternateContent>
          <mc:Choice Requires="wps">
            <w:drawing>
              <wp:anchor distT="0" distB="0" distL="114300" distR="114300" simplePos="0" relativeHeight="251657216" behindDoc="0" locked="0" layoutInCell="1" allowOverlap="1" wp14:anchorId="05E28CDD" wp14:editId="05E28CDE">
                <wp:simplePos x="0" y="0"/>
                <wp:positionH relativeFrom="column">
                  <wp:posOffset>18415</wp:posOffset>
                </wp:positionH>
                <wp:positionV relativeFrom="paragraph">
                  <wp:posOffset>144780</wp:posOffset>
                </wp:positionV>
                <wp:extent cx="6471285" cy="31686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316865"/>
                        </a:xfrm>
                        <a:prstGeom prst="rect">
                          <a:avLst/>
                        </a:prstGeom>
                        <a:solidFill>
                          <a:srgbClr val="FFFFFF"/>
                        </a:solidFill>
                        <a:ln w="9525">
                          <a:solidFill>
                            <a:srgbClr val="000000"/>
                          </a:solidFill>
                          <a:miter lim="800000"/>
                          <a:headEnd/>
                          <a:tailEnd/>
                        </a:ln>
                      </wps:spPr>
                      <wps:txbx>
                        <w:txbxContent>
                          <w:p w:rsidRPr="00E26A3C" w:rsidR="00503827" w:rsidP="00F81D20" w:rsidRDefault="00503827" w14:paraId="05E28CF4" w14:textId="77777777">
                            <w:pPr>
                              <w:rPr>
                                <w:rFonts w:ascii="Arial" w:hAnsi="Arial" w:cs="Arial"/>
                                <w:lang w:val="en-GB"/>
                              </w:rPr>
                            </w:pPr>
                            <w:r w:rsidRPr="00E26A3C">
                              <w:rPr>
                                <w:rFonts w:ascii="Arial" w:hAnsi="Arial" w:cs="Arial"/>
                                <w:lang w:val="en-GB"/>
                              </w:rPr>
                              <w:t>LET Employees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604E9A">
              <v:shape id="Text Box 6" style="position:absolute;margin-left:1.45pt;margin-top:11.4pt;width:509.55pt;height:2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" w14:anchorId="05E28CDD">
                <v:textbox>
                  <w:txbxContent>
                    <w:p w:rsidRPr="00E26A3C" w:rsidR="00503827" w:rsidP="00F81D20" w:rsidRDefault="00503827" w14:paraId="5B0464AB" w14:textId="77777777">
                      <w:pPr>
                        <w:rPr>
                          <w:rFonts w:ascii="Arial" w:hAnsi="Arial" w:cs="Arial"/>
                          <w:lang w:val="en-GB"/>
                        </w:rPr>
                      </w:pPr>
                      <w:r w:rsidRPr="00E26A3C">
                        <w:rPr>
                          <w:rFonts w:ascii="Arial" w:hAnsi="Arial" w:cs="Arial"/>
                          <w:lang w:val="en-GB"/>
                        </w:rPr>
                        <w:t>LET Employees</w:t>
                      </w:r>
                    </w:p>
                  </w:txbxContent>
                </v:textbox>
              </v:shape>
            </w:pict>
          </mc:Fallback>
        </mc:AlternateContent>
      </w:r>
    </w:p>
    <w:p w:rsidR="00F81D20" w:rsidP="00F81D20" w:rsidRDefault="00F81D20" w14:paraId="05E28BDE" w14:textId="77777777">
      <w:pPr>
        <w:rPr>
          <w:b/>
          <w:szCs w:val="28"/>
        </w:rPr>
      </w:pPr>
      <w:r>
        <w:rPr>
          <w:b/>
          <w:szCs w:val="28"/>
        </w:rPr>
        <w:t>Q3 - Thinking about each group below, does, or could the policy, procedure, project or service have a negative impact on members of the equality groups below?</w:t>
      </w:r>
    </w:p>
    <w:p w:rsidR="00F81D20" w:rsidP="00F81D20" w:rsidRDefault="00F81D20" w14:paraId="05E28BDF" w14:textId="77777777">
      <w:pPr>
        <w:rPr>
          <w:b/>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tblGrid>
      <w:tr w:rsidR="00F81D20" w:rsidTr="00F81D20" w14:paraId="05E28BE6" w14:textId="77777777">
        <w:tc>
          <w:tcPr>
            <w:tcW w:w="3528" w:type="dxa"/>
            <w:tcBorders>
              <w:bottom w:val="single" w:color="auto" w:sz="4" w:space="0"/>
            </w:tcBorders>
            <w:shd w:val="clear" w:color="auto" w:fill="B3B3B3"/>
          </w:tcPr>
          <w:p w:rsidRPr="00904393" w:rsidR="00F81D20" w:rsidP="00F81D20" w:rsidRDefault="00F81D20" w14:paraId="05E28BE0" w14:textId="77777777">
            <w:pPr>
              <w:rPr>
                <w:b/>
              </w:rPr>
            </w:pPr>
            <w:r w:rsidRPr="00904393">
              <w:rPr>
                <w:b/>
              </w:rPr>
              <w:t>Group</w:t>
            </w:r>
          </w:p>
        </w:tc>
        <w:tc>
          <w:tcPr>
            <w:tcW w:w="1380" w:type="dxa"/>
            <w:shd w:val="clear" w:color="auto" w:fill="B3B3B3"/>
          </w:tcPr>
          <w:p w:rsidRPr="00904393" w:rsidR="00F81D20" w:rsidP="00F81D20" w:rsidRDefault="00F81D20" w14:paraId="05E28BE1" w14:textId="77777777">
            <w:pPr>
              <w:jc w:val="center"/>
              <w:rPr>
                <w:b/>
              </w:rPr>
            </w:pPr>
            <w:r w:rsidRPr="00904393">
              <w:rPr>
                <w:b/>
              </w:rPr>
              <w:t>Yes</w:t>
            </w:r>
          </w:p>
          <w:p w:rsidRPr="00904393" w:rsidR="00F81D20" w:rsidP="00F81D20" w:rsidRDefault="00F81D20" w14:paraId="05E28BE2" w14:textId="77777777">
            <w:pPr>
              <w:jc w:val="center"/>
              <w:rPr>
                <w:b/>
              </w:rPr>
            </w:pPr>
          </w:p>
        </w:tc>
        <w:tc>
          <w:tcPr>
            <w:tcW w:w="1380" w:type="dxa"/>
            <w:shd w:val="clear" w:color="auto" w:fill="B3B3B3"/>
          </w:tcPr>
          <w:p w:rsidRPr="00904393" w:rsidR="00F81D20" w:rsidP="00F81D20" w:rsidRDefault="00F81D20" w14:paraId="05E28BE3" w14:textId="77777777">
            <w:pPr>
              <w:jc w:val="center"/>
              <w:rPr>
                <w:b/>
              </w:rPr>
            </w:pPr>
            <w:r w:rsidRPr="00904393">
              <w:rPr>
                <w:b/>
              </w:rPr>
              <w:t>No</w:t>
            </w:r>
          </w:p>
          <w:p w:rsidRPr="00904393" w:rsidR="00F81D20" w:rsidP="00F81D20" w:rsidRDefault="00F81D20" w14:paraId="05E28BE4" w14:textId="77777777">
            <w:pPr>
              <w:rPr>
                <w:b/>
              </w:rPr>
            </w:pPr>
          </w:p>
        </w:tc>
        <w:tc>
          <w:tcPr>
            <w:tcW w:w="1380" w:type="dxa"/>
            <w:shd w:val="clear" w:color="auto" w:fill="B3B3B3"/>
          </w:tcPr>
          <w:p w:rsidRPr="00904393" w:rsidR="00F81D20" w:rsidP="00F81D20" w:rsidRDefault="00F81D20" w14:paraId="05E28BE5" w14:textId="77777777">
            <w:pPr>
              <w:jc w:val="center"/>
              <w:rPr>
                <w:b/>
              </w:rPr>
            </w:pPr>
            <w:r w:rsidRPr="00904393">
              <w:rPr>
                <w:b/>
              </w:rPr>
              <w:t>Unclear</w:t>
            </w:r>
          </w:p>
        </w:tc>
      </w:tr>
      <w:tr w:rsidR="00F81D20" w:rsidTr="00F81D20" w14:paraId="05E28BEB" w14:textId="77777777">
        <w:trPr>
          <w:trHeight w:val="340"/>
        </w:trPr>
        <w:tc>
          <w:tcPr>
            <w:tcW w:w="3528" w:type="dxa"/>
            <w:shd w:val="clear" w:color="auto" w:fill="E0E0E0"/>
            <w:vAlign w:val="center"/>
          </w:tcPr>
          <w:p w:rsidR="00F81D20" w:rsidP="00F81D20" w:rsidRDefault="00F81D20" w14:paraId="05E28BE7" w14:textId="77777777">
            <w:r>
              <w:t>Age</w:t>
            </w:r>
          </w:p>
        </w:tc>
        <w:tc>
          <w:tcPr>
            <w:tcW w:w="1380" w:type="dxa"/>
            <w:shd w:val="clear" w:color="auto" w:fill="auto"/>
          </w:tcPr>
          <w:p w:rsidR="00F81D20" w:rsidP="00F81D20" w:rsidRDefault="00F81D20" w14:paraId="05E28BE8" w14:textId="77777777">
            <w:pPr>
              <w:jc w:val="center"/>
            </w:pPr>
          </w:p>
        </w:tc>
        <w:tc>
          <w:tcPr>
            <w:tcW w:w="1380" w:type="dxa"/>
            <w:shd w:val="clear" w:color="auto" w:fill="auto"/>
          </w:tcPr>
          <w:p w:rsidR="00F81D20" w:rsidP="00F81D20" w:rsidRDefault="00F81D20" w14:paraId="05E28BE9" w14:textId="77777777">
            <w:pPr>
              <w:jc w:val="center"/>
            </w:pPr>
            <w:r>
              <w:t>N</w:t>
            </w:r>
          </w:p>
        </w:tc>
        <w:tc>
          <w:tcPr>
            <w:tcW w:w="1380" w:type="dxa"/>
            <w:shd w:val="clear" w:color="auto" w:fill="auto"/>
          </w:tcPr>
          <w:p w:rsidR="00F81D20" w:rsidP="00F81D20" w:rsidRDefault="00F81D20" w14:paraId="05E28BEA" w14:textId="77777777">
            <w:pPr>
              <w:jc w:val="center"/>
            </w:pPr>
          </w:p>
        </w:tc>
      </w:tr>
      <w:tr w:rsidR="00F81D20" w:rsidTr="00F81D20" w14:paraId="05E28BF0" w14:textId="77777777">
        <w:trPr>
          <w:trHeight w:val="340"/>
        </w:trPr>
        <w:tc>
          <w:tcPr>
            <w:tcW w:w="3528" w:type="dxa"/>
            <w:shd w:val="clear" w:color="auto" w:fill="E0E0E0"/>
            <w:vAlign w:val="center"/>
          </w:tcPr>
          <w:p w:rsidR="00F81D20" w:rsidP="00F81D20" w:rsidRDefault="00F81D20" w14:paraId="05E28BEC" w14:textId="77777777">
            <w:r>
              <w:t>Disability</w:t>
            </w:r>
          </w:p>
        </w:tc>
        <w:tc>
          <w:tcPr>
            <w:tcW w:w="1380" w:type="dxa"/>
            <w:shd w:val="clear" w:color="auto" w:fill="auto"/>
          </w:tcPr>
          <w:p w:rsidR="00F81D20" w:rsidP="00F81D20" w:rsidRDefault="00F81D20" w14:paraId="05E28BED" w14:textId="77777777">
            <w:pPr>
              <w:jc w:val="center"/>
            </w:pPr>
          </w:p>
        </w:tc>
        <w:tc>
          <w:tcPr>
            <w:tcW w:w="1380" w:type="dxa"/>
            <w:shd w:val="clear" w:color="auto" w:fill="auto"/>
          </w:tcPr>
          <w:p w:rsidR="00F81D20" w:rsidP="00F81D20" w:rsidRDefault="00F81D20" w14:paraId="05E28BEE" w14:textId="77777777">
            <w:pPr>
              <w:jc w:val="center"/>
            </w:pPr>
            <w:r>
              <w:t>N</w:t>
            </w:r>
          </w:p>
        </w:tc>
        <w:tc>
          <w:tcPr>
            <w:tcW w:w="1380" w:type="dxa"/>
            <w:shd w:val="clear" w:color="auto" w:fill="auto"/>
          </w:tcPr>
          <w:p w:rsidR="00F81D20" w:rsidP="00F81D20" w:rsidRDefault="00F81D20" w14:paraId="05E28BEF" w14:textId="77777777">
            <w:pPr>
              <w:jc w:val="center"/>
            </w:pPr>
          </w:p>
        </w:tc>
      </w:tr>
      <w:tr w:rsidR="00F81D20" w:rsidTr="00F81D20" w14:paraId="05E28BF5" w14:textId="77777777">
        <w:trPr>
          <w:trHeight w:val="340"/>
        </w:trPr>
        <w:tc>
          <w:tcPr>
            <w:tcW w:w="3528" w:type="dxa"/>
            <w:shd w:val="clear" w:color="auto" w:fill="E0E0E0"/>
            <w:vAlign w:val="center"/>
          </w:tcPr>
          <w:p w:rsidR="00F81D20" w:rsidP="00F81D20" w:rsidRDefault="00F81D20" w14:paraId="05E28BF1" w14:textId="77777777">
            <w:r>
              <w:t>Race</w:t>
            </w:r>
          </w:p>
        </w:tc>
        <w:tc>
          <w:tcPr>
            <w:tcW w:w="1380" w:type="dxa"/>
            <w:shd w:val="clear" w:color="auto" w:fill="auto"/>
          </w:tcPr>
          <w:p w:rsidR="00F81D20" w:rsidP="00F81D20" w:rsidRDefault="00F81D20" w14:paraId="05E28BF2" w14:textId="77777777">
            <w:pPr>
              <w:jc w:val="center"/>
            </w:pPr>
          </w:p>
        </w:tc>
        <w:tc>
          <w:tcPr>
            <w:tcW w:w="1380" w:type="dxa"/>
            <w:shd w:val="clear" w:color="auto" w:fill="auto"/>
          </w:tcPr>
          <w:p w:rsidR="00F81D20" w:rsidP="00F81D20" w:rsidRDefault="00F81D20" w14:paraId="05E28BF3" w14:textId="77777777">
            <w:pPr>
              <w:jc w:val="center"/>
            </w:pPr>
            <w:r>
              <w:t>N</w:t>
            </w:r>
          </w:p>
        </w:tc>
        <w:tc>
          <w:tcPr>
            <w:tcW w:w="1380" w:type="dxa"/>
            <w:shd w:val="clear" w:color="auto" w:fill="auto"/>
          </w:tcPr>
          <w:p w:rsidR="00F81D20" w:rsidP="00F81D20" w:rsidRDefault="00F81D20" w14:paraId="05E28BF4" w14:textId="77777777">
            <w:pPr>
              <w:jc w:val="center"/>
            </w:pPr>
          </w:p>
        </w:tc>
      </w:tr>
      <w:tr w:rsidR="00F81D20" w:rsidTr="00F81D20" w14:paraId="05E28BFA" w14:textId="77777777">
        <w:trPr>
          <w:trHeight w:val="340"/>
        </w:trPr>
        <w:tc>
          <w:tcPr>
            <w:tcW w:w="3528" w:type="dxa"/>
            <w:shd w:val="clear" w:color="auto" w:fill="E0E0E0"/>
            <w:vAlign w:val="center"/>
          </w:tcPr>
          <w:p w:rsidR="00F81D20" w:rsidP="00F81D20" w:rsidRDefault="00F81D20" w14:paraId="05E28BF6" w14:textId="77777777">
            <w:r>
              <w:t>Gender</w:t>
            </w:r>
          </w:p>
        </w:tc>
        <w:tc>
          <w:tcPr>
            <w:tcW w:w="1380" w:type="dxa"/>
            <w:shd w:val="clear" w:color="auto" w:fill="auto"/>
          </w:tcPr>
          <w:p w:rsidR="00F81D20" w:rsidP="00F81D20" w:rsidRDefault="00F81D20" w14:paraId="05E28BF7" w14:textId="77777777">
            <w:pPr>
              <w:jc w:val="center"/>
            </w:pPr>
          </w:p>
        </w:tc>
        <w:tc>
          <w:tcPr>
            <w:tcW w:w="1380" w:type="dxa"/>
            <w:shd w:val="clear" w:color="auto" w:fill="auto"/>
          </w:tcPr>
          <w:p w:rsidR="00F81D20" w:rsidP="00F81D20" w:rsidRDefault="00F81D20" w14:paraId="05E28BF8" w14:textId="77777777">
            <w:pPr>
              <w:jc w:val="center"/>
            </w:pPr>
            <w:r>
              <w:t>N</w:t>
            </w:r>
          </w:p>
        </w:tc>
        <w:tc>
          <w:tcPr>
            <w:tcW w:w="1380" w:type="dxa"/>
            <w:shd w:val="clear" w:color="auto" w:fill="auto"/>
          </w:tcPr>
          <w:p w:rsidR="00F81D20" w:rsidP="00F81D20" w:rsidRDefault="00F81D20" w14:paraId="05E28BF9" w14:textId="77777777">
            <w:pPr>
              <w:jc w:val="center"/>
            </w:pPr>
          </w:p>
        </w:tc>
      </w:tr>
      <w:tr w:rsidR="00F81D20" w:rsidTr="00F81D20" w14:paraId="05E28BFF" w14:textId="77777777">
        <w:trPr>
          <w:trHeight w:val="340"/>
        </w:trPr>
        <w:tc>
          <w:tcPr>
            <w:tcW w:w="3528" w:type="dxa"/>
            <w:shd w:val="clear" w:color="auto" w:fill="E0E0E0"/>
            <w:vAlign w:val="center"/>
          </w:tcPr>
          <w:p w:rsidR="00F81D20" w:rsidP="00F81D20" w:rsidRDefault="00F81D20" w14:paraId="05E28BFB" w14:textId="77777777">
            <w:r>
              <w:t>Transgender</w:t>
            </w:r>
          </w:p>
        </w:tc>
        <w:tc>
          <w:tcPr>
            <w:tcW w:w="1380" w:type="dxa"/>
            <w:shd w:val="clear" w:color="auto" w:fill="auto"/>
          </w:tcPr>
          <w:p w:rsidR="00F81D20" w:rsidP="00F81D20" w:rsidRDefault="00F81D20" w14:paraId="05E28BFC" w14:textId="77777777">
            <w:pPr>
              <w:jc w:val="center"/>
            </w:pPr>
          </w:p>
        </w:tc>
        <w:tc>
          <w:tcPr>
            <w:tcW w:w="1380" w:type="dxa"/>
            <w:shd w:val="clear" w:color="auto" w:fill="auto"/>
          </w:tcPr>
          <w:p w:rsidR="00F81D20" w:rsidP="00F81D20" w:rsidRDefault="00F81D20" w14:paraId="05E28BFD" w14:textId="77777777">
            <w:pPr>
              <w:jc w:val="center"/>
            </w:pPr>
            <w:r>
              <w:t>N</w:t>
            </w:r>
          </w:p>
        </w:tc>
        <w:tc>
          <w:tcPr>
            <w:tcW w:w="1380" w:type="dxa"/>
            <w:shd w:val="clear" w:color="auto" w:fill="auto"/>
          </w:tcPr>
          <w:p w:rsidR="00F81D20" w:rsidP="00F81D20" w:rsidRDefault="00F81D20" w14:paraId="05E28BFE" w14:textId="77777777">
            <w:pPr>
              <w:jc w:val="center"/>
            </w:pPr>
          </w:p>
        </w:tc>
      </w:tr>
      <w:tr w:rsidR="00F81D20" w:rsidTr="00F81D20" w14:paraId="05E28C04" w14:textId="77777777">
        <w:trPr>
          <w:trHeight w:val="340"/>
        </w:trPr>
        <w:tc>
          <w:tcPr>
            <w:tcW w:w="3528" w:type="dxa"/>
            <w:shd w:val="clear" w:color="auto" w:fill="E0E0E0"/>
            <w:vAlign w:val="center"/>
          </w:tcPr>
          <w:p w:rsidR="00F81D20" w:rsidP="00F81D20" w:rsidRDefault="00F81D20" w14:paraId="05E28C00" w14:textId="77777777">
            <w:r>
              <w:t>Sexual Orientation</w:t>
            </w:r>
          </w:p>
        </w:tc>
        <w:tc>
          <w:tcPr>
            <w:tcW w:w="1380" w:type="dxa"/>
            <w:shd w:val="clear" w:color="auto" w:fill="auto"/>
          </w:tcPr>
          <w:p w:rsidR="00F81D20" w:rsidP="00F81D20" w:rsidRDefault="00F81D20" w14:paraId="05E28C01" w14:textId="77777777">
            <w:pPr>
              <w:jc w:val="center"/>
            </w:pPr>
          </w:p>
        </w:tc>
        <w:tc>
          <w:tcPr>
            <w:tcW w:w="1380" w:type="dxa"/>
            <w:shd w:val="clear" w:color="auto" w:fill="auto"/>
          </w:tcPr>
          <w:p w:rsidR="00F81D20" w:rsidP="00F81D20" w:rsidRDefault="00F81D20" w14:paraId="05E28C02" w14:textId="77777777">
            <w:pPr>
              <w:jc w:val="center"/>
            </w:pPr>
            <w:r>
              <w:t>N</w:t>
            </w:r>
          </w:p>
        </w:tc>
        <w:tc>
          <w:tcPr>
            <w:tcW w:w="1380" w:type="dxa"/>
            <w:shd w:val="clear" w:color="auto" w:fill="auto"/>
          </w:tcPr>
          <w:p w:rsidR="00F81D20" w:rsidP="00F81D20" w:rsidRDefault="00F81D20" w14:paraId="05E28C03" w14:textId="77777777">
            <w:pPr>
              <w:jc w:val="center"/>
            </w:pPr>
          </w:p>
        </w:tc>
      </w:tr>
      <w:tr w:rsidR="00F81D20" w:rsidTr="00F81D20" w14:paraId="05E28C09" w14:textId="77777777">
        <w:trPr>
          <w:trHeight w:val="340"/>
        </w:trPr>
        <w:tc>
          <w:tcPr>
            <w:tcW w:w="3528" w:type="dxa"/>
            <w:shd w:val="clear" w:color="auto" w:fill="E0E0E0"/>
            <w:vAlign w:val="center"/>
          </w:tcPr>
          <w:p w:rsidR="00F81D20" w:rsidP="00F81D20" w:rsidRDefault="00F81D20" w14:paraId="05E28C05" w14:textId="77777777">
            <w:r>
              <w:t>Religion or belief</w:t>
            </w:r>
          </w:p>
        </w:tc>
        <w:tc>
          <w:tcPr>
            <w:tcW w:w="1380" w:type="dxa"/>
            <w:shd w:val="clear" w:color="auto" w:fill="auto"/>
          </w:tcPr>
          <w:p w:rsidR="00F81D20" w:rsidP="00F81D20" w:rsidRDefault="00F81D20" w14:paraId="05E28C06" w14:textId="77777777">
            <w:pPr>
              <w:jc w:val="center"/>
            </w:pPr>
          </w:p>
        </w:tc>
        <w:tc>
          <w:tcPr>
            <w:tcW w:w="1380" w:type="dxa"/>
            <w:shd w:val="clear" w:color="auto" w:fill="auto"/>
          </w:tcPr>
          <w:p w:rsidR="00F81D20" w:rsidP="00F81D20" w:rsidRDefault="00F81D20" w14:paraId="05E28C07" w14:textId="77777777">
            <w:pPr>
              <w:jc w:val="center"/>
            </w:pPr>
            <w:r>
              <w:t>N</w:t>
            </w:r>
          </w:p>
        </w:tc>
        <w:tc>
          <w:tcPr>
            <w:tcW w:w="1380" w:type="dxa"/>
            <w:shd w:val="clear" w:color="auto" w:fill="auto"/>
          </w:tcPr>
          <w:p w:rsidR="00F81D20" w:rsidP="00F81D20" w:rsidRDefault="00F81D20" w14:paraId="05E28C08" w14:textId="77777777">
            <w:pPr>
              <w:jc w:val="center"/>
            </w:pPr>
          </w:p>
        </w:tc>
      </w:tr>
      <w:tr w:rsidRPr="00F421E9" w:rsidR="00F81D20" w:rsidTr="00F81D20" w14:paraId="05E28C0E" w14:textId="77777777">
        <w:trPr>
          <w:trHeight w:val="340"/>
        </w:trPr>
        <w:tc>
          <w:tcPr>
            <w:tcW w:w="3528" w:type="dxa"/>
            <w:shd w:val="clear" w:color="auto" w:fill="E0E0E0"/>
            <w:vAlign w:val="center"/>
          </w:tcPr>
          <w:p w:rsidRPr="00F421E9" w:rsidR="00F81D20" w:rsidP="00F81D20" w:rsidRDefault="00F81D20" w14:paraId="05E28C0A" w14:textId="77777777">
            <w:r w:rsidRPr="00F421E9">
              <w:t>Marriage &amp; Civil Partnership</w:t>
            </w:r>
          </w:p>
        </w:tc>
        <w:tc>
          <w:tcPr>
            <w:tcW w:w="1380" w:type="dxa"/>
            <w:shd w:val="clear" w:color="auto" w:fill="auto"/>
          </w:tcPr>
          <w:p w:rsidRPr="00F421E9" w:rsidR="00F81D20" w:rsidP="00F81D20" w:rsidRDefault="00F81D20" w14:paraId="05E28C0B" w14:textId="77777777">
            <w:pPr>
              <w:jc w:val="center"/>
            </w:pPr>
          </w:p>
        </w:tc>
        <w:tc>
          <w:tcPr>
            <w:tcW w:w="1380" w:type="dxa"/>
            <w:shd w:val="clear" w:color="auto" w:fill="auto"/>
          </w:tcPr>
          <w:p w:rsidRPr="00F421E9" w:rsidR="00F81D20" w:rsidP="00F81D20" w:rsidRDefault="00F81D20" w14:paraId="05E28C0C" w14:textId="77777777">
            <w:pPr>
              <w:jc w:val="center"/>
            </w:pPr>
            <w:r>
              <w:t>N</w:t>
            </w:r>
          </w:p>
        </w:tc>
        <w:tc>
          <w:tcPr>
            <w:tcW w:w="1380" w:type="dxa"/>
            <w:shd w:val="clear" w:color="auto" w:fill="auto"/>
          </w:tcPr>
          <w:p w:rsidRPr="00F421E9" w:rsidR="00F81D20" w:rsidP="00F81D20" w:rsidRDefault="00F81D20" w14:paraId="05E28C0D" w14:textId="77777777">
            <w:pPr>
              <w:jc w:val="center"/>
            </w:pPr>
          </w:p>
        </w:tc>
      </w:tr>
      <w:tr w:rsidRPr="00F421E9" w:rsidR="00F81D20" w:rsidTr="00F81D20" w14:paraId="05E28C13" w14:textId="77777777">
        <w:trPr>
          <w:trHeight w:val="340"/>
        </w:trPr>
        <w:tc>
          <w:tcPr>
            <w:tcW w:w="3528" w:type="dxa"/>
            <w:shd w:val="clear" w:color="auto" w:fill="E0E0E0"/>
            <w:vAlign w:val="center"/>
          </w:tcPr>
          <w:p w:rsidRPr="00F421E9" w:rsidR="00F81D20" w:rsidP="00F81D20" w:rsidRDefault="00F81D20" w14:paraId="05E28C0F" w14:textId="77777777">
            <w:r w:rsidRPr="00F421E9">
              <w:t>Pregnancy &amp; Maternity</w:t>
            </w:r>
          </w:p>
        </w:tc>
        <w:tc>
          <w:tcPr>
            <w:tcW w:w="1380" w:type="dxa"/>
            <w:shd w:val="clear" w:color="auto" w:fill="auto"/>
          </w:tcPr>
          <w:p w:rsidRPr="00F421E9" w:rsidR="00F81D20" w:rsidP="00F81D20" w:rsidRDefault="00F81D20" w14:paraId="05E28C10" w14:textId="77777777">
            <w:pPr>
              <w:jc w:val="center"/>
            </w:pPr>
          </w:p>
        </w:tc>
        <w:tc>
          <w:tcPr>
            <w:tcW w:w="1380" w:type="dxa"/>
            <w:shd w:val="clear" w:color="auto" w:fill="auto"/>
          </w:tcPr>
          <w:p w:rsidRPr="00F421E9" w:rsidR="00F81D20" w:rsidP="00F81D20" w:rsidRDefault="00F81D20" w14:paraId="05E28C11" w14:textId="77777777">
            <w:pPr>
              <w:jc w:val="center"/>
            </w:pPr>
            <w:r>
              <w:t>N</w:t>
            </w:r>
          </w:p>
        </w:tc>
        <w:tc>
          <w:tcPr>
            <w:tcW w:w="1380" w:type="dxa"/>
            <w:shd w:val="clear" w:color="auto" w:fill="auto"/>
          </w:tcPr>
          <w:p w:rsidRPr="00F421E9" w:rsidR="00F81D20" w:rsidP="00F81D20" w:rsidRDefault="00F81D20" w14:paraId="05E28C12" w14:textId="77777777">
            <w:pPr>
              <w:jc w:val="center"/>
            </w:pPr>
          </w:p>
        </w:tc>
      </w:tr>
      <w:tr w:rsidRPr="00F421E9" w:rsidR="00F81D20" w:rsidTr="00F81D20" w14:paraId="05E28C18" w14:textId="77777777">
        <w:trPr>
          <w:trHeight w:val="340"/>
        </w:trPr>
        <w:tc>
          <w:tcPr>
            <w:tcW w:w="3528" w:type="dxa"/>
            <w:shd w:val="clear" w:color="auto" w:fill="E0E0E0"/>
            <w:vAlign w:val="center"/>
          </w:tcPr>
          <w:p w:rsidRPr="00F421E9" w:rsidR="00F81D20" w:rsidP="00F81D20" w:rsidRDefault="00F81D20" w14:paraId="05E28C14" w14:textId="77777777">
            <w:r w:rsidRPr="00F421E9">
              <w:t>Relationships between groups</w:t>
            </w:r>
          </w:p>
        </w:tc>
        <w:tc>
          <w:tcPr>
            <w:tcW w:w="1380" w:type="dxa"/>
            <w:shd w:val="clear" w:color="auto" w:fill="auto"/>
          </w:tcPr>
          <w:p w:rsidRPr="00F421E9" w:rsidR="00F81D20" w:rsidP="00F81D20" w:rsidRDefault="00F81D20" w14:paraId="05E28C15" w14:textId="77777777">
            <w:pPr>
              <w:jc w:val="center"/>
            </w:pPr>
          </w:p>
        </w:tc>
        <w:tc>
          <w:tcPr>
            <w:tcW w:w="1380" w:type="dxa"/>
            <w:shd w:val="clear" w:color="auto" w:fill="auto"/>
          </w:tcPr>
          <w:p w:rsidRPr="00F421E9" w:rsidR="00F81D20" w:rsidP="00F81D20" w:rsidRDefault="00F81D20" w14:paraId="05E28C16" w14:textId="77777777">
            <w:pPr>
              <w:jc w:val="center"/>
            </w:pPr>
            <w:r w:rsidRPr="00F421E9">
              <w:t>N</w:t>
            </w:r>
          </w:p>
        </w:tc>
        <w:tc>
          <w:tcPr>
            <w:tcW w:w="1380" w:type="dxa"/>
            <w:shd w:val="clear" w:color="auto" w:fill="auto"/>
          </w:tcPr>
          <w:p w:rsidRPr="00F421E9" w:rsidR="00F81D20" w:rsidP="00F81D20" w:rsidRDefault="00F81D20" w14:paraId="05E28C17" w14:textId="77777777">
            <w:pPr>
              <w:jc w:val="center"/>
            </w:pPr>
          </w:p>
        </w:tc>
      </w:tr>
      <w:tr w:rsidRPr="00F421E9" w:rsidR="00F81D20" w:rsidTr="00F81D20" w14:paraId="05E28C1D" w14:textId="77777777">
        <w:trPr>
          <w:trHeight w:val="340"/>
        </w:trPr>
        <w:tc>
          <w:tcPr>
            <w:tcW w:w="3528" w:type="dxa"/>
            <w:shd w:val="clear" w:color="auto" w:fill="E0E0E0"/>
            <w:vAlign w:val="center"/>
          </w:tcPr>
          <w:p w:rsidRPr="00F421E9" w:rsidR="00F81D20" w:rsidP="00F81D20" w:rsidRDefault="00F81D20" w14:paraId="05E28C19" w14:textId="77777777">
            <w:r w:rsidRPr="00F421E9">
              <w:t>Other socially excluded groups</w:t>
            </w:r>
          </w:p>
        </w:tc>
        <w:tc>
          <w:tcPr>
            <w:tcW w:w="1380" w:type="dxa"/>
            <w:shd w:val="clear" w:color="auto" w:fill="auto"/>
          </w:tcPr>
          <w:p w:rsidRPr="00F421E9" w:rsidR="00F81D20" w:rsidP="00F81D20" w:rsidRDefault="00F81D20" w14:paraId="05E28C1A" w14:textId="77777777">
            <w:pPr>
              <w:jc w:val="center"/>
            </w:pPr>
          </w:p>
        </w:tc>
        <w:tc>
          <w:tcPr>
            <w:tcW w:w="1380" w:type="dxa"/>
            <w:shd w:val="clear" w:color="auto" w:fill="auto"/>
          </w:tcPr>
          <w:p w:rsidRPr="00F421E9" w:rsidR="00F81D20" w:rsidP="00F81D20" w:rsidRDefault="00F81D20" w14:paraId="05E28C1B" w14:textId="77777777">
            <w:pPr>
              <w:jc w:val="center"/>
            </w:pPr>
            <w:r w:rsidRPr="00F421E9">
              <w:t>N</w:t>
            </w:r>
          </w:p>
        </w:tc>
        <w:tc>
          <w:tcPr>
            <w:tcW w:w="1380" w:type="dxa"/>
            <w:shd w:val="clear" w:color="auto" w:fill="auto"/>
          </w:tcPr>
          <w:p w:rsidRPr="00F421E9" w:rsidR="00F81D20" w:rsidP="00F81D20" w:rsidRDefault="00F81D20" w14:paraId="05E28C1C" w14:textId="77777777">
            <w:pPr>
              <w:jc w:val="center"/>
            </w:pPr>
          </w:p>
        </w:tc>
      </w:tr>
    </w:tbl>
    <w:p w:rsidRPr="00F421E9" w:rsidR="00F81D20" w:rsidP="00F81D20" w:rsidRDefault="00F81D20" w14:paraId="05E28C1E" w14:textId="77777777">
      <w:pPr>
        <w:rPr>
          <w:b/>
          <w:szCs w:val="28"/>
        </w:rPr>
      </w:pPr>
      <w:r w:rsidRPr="00F421E9">
        <w:rPr>
          <w:b/>
          <w:szCs w:val="28"/>
        </w:rPr>
        <w:t>If the answer is “Yes” or “Unclear” complete a full EIA</w:t>
      </w:r>
    </w:p>
    <w:p w:rsidRPr="00F421E9" w:rsidR="00F81D20" w:rsidP="00F81D20" w:rsidRDefault="00F81D20" w14:paraId="05E28C1F" w14:textId="77777777">
      <w:pPr>
        <w:rPr>
          <w:b/>
          <w:szCs w:val="28"/>
        </w:rPr>
      </w:pPr>
    </w:p>
    <w:p w:rsidRPr="00F421E9" w:rsidR="00F81D20" w:rsidP="00F81D20" w:rsidRDefault="00F81D20" w14:paraId="05E28C20" w14:textId="77777777">
      <w:pPr>
        <w:rPr>
          <w:b/>
          <w:szCs w:val="28"/>
        </w:rPr>
      </w:pPr>
      <w:r w:rsidRPr="00F421E9">
        <w:rPr>
          <w:b/>
          <w:szCs w:val="28"/>
        </w:rPr>
        <w:t>Q4 – Does, or could, the policy, procedure, project or service help to promote equality for members of the equality groups?</w:t>
      </w:r>
    </w:p>
    <w:p w:rsidRPr="00F421E9" w:rsidR="00F81D20" w:rsidP="00F81D20" w:rsidRDefault="00F81D20" w14:paraId="05E28C21" w14:textId="77777777">
      <w:pPr>
        <w:rPr>
          <w:b/>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tblGrid>
      <w:tr w:rsidRPr="00F421E9" w:rsidR="00F81D20" w:rsidTr="00F81D20" w14:paraId="05E28C27" w14:textId="77777777">
        <w:tc>
          <w:tcPr>
            <w:tcW w:w="3528" w:type="dxa"/>
            <w:tcBorders>
              <w:bottom w:val="single" w:color="auto" w:sz="4" w:space="0"/>
            </w:tcBorders>
            <w:shd w:val="clear" w:color="auto" w:fill="B3B3B3"/>
          </w:tcPr>
          <w:p w:rsidRPr="00F421E9" w:rsidR="00F81D20" w:rsidP="00F81D20" w:rsidRDefault="00F81D20" w14:paraId="05E28C22" w14:textId="77777777">
            <w:pPr>
              <w:rPr>
                <w:b/>
              </w:rPr>
            </w:pPr>
            <w:r w:rsidRPr="00F421E9">
              <w:rPr>
                <w:b/>
              </w:rPr>
              <w:t>Group</w:t>
            </w:r>
          </w:p>
        </w:tc>
        <w:tc>
          <w:tcPr>
            <w:tcW w:w="1380" w:type="dxa"/>
            <w:shd w:val="clear" w:color="auto" w:fill="B3B3B3"/>
          </w:tcPr>
          <w:p w:rsidRPr="00F421E9" w:rsidR="00F81D20" w:rsidP="00F81D20" w:rsidRDefault="00F81D20" w14:paraId="05E28C23" w14:textId="77777777">
            <w:pPr>
              <w:jc w:val="center"/>
              <w:rPr>
                <w:b/>
              </w:rPr>
            </w:pPr>
            <w:r w:rsidRPr="00F421E9">
              <w:rPr>
                <w:b/>
              </w:rPr>
              <w:t>Yes</w:t>
            </w:r>
          </w:p>
          <w:p w:rsidRPr="00F421E9" w:rsidR="00F81D20" w:rsidP="00F81D20" w:rsidRDefault="00F81D20" w14:paraId="05E28C24" w14:textId="77777777">
            <w:pPr>
              <w:rPr>
                <w:b/>
              </w:rPr>
            </w:pPr>
          </w:p>
        </w:tc>
        <w:tc>
          <w:tcPr>
            <w:tcW w:w="1380" w:type="dxa"/>
            <w:shd w:val="clear" w:color="auto" w:fill="B3B3B3"/>
          </w:tcPr>
          <w:p w:rsidRPr="00F421E9" w:rsidR="00F81D20" w:rsidP="00F81D20" w:rsidRDefault="00F81D20" w14:paraId="05E28C25" w14:textId="77777777">
            <w:pPr>
              <w:jc w:val="center"/>
              <w:rPr>
                <w:b/>
              </w:rPr>
            </w:pPr>
            <w:r w:rsidRPr="00F421E9">
              <w:rPr>
                <w:b/>
              </w:rPr>
              <w:t>No</w:t>
            </w:r>
          </w:p>
        </w:tc>
        <w:tc>
          <w:tcPr>
            <w:tcW w:w="1380" w:type="dxa"/>
            <w:shd w:val="clear" w:color="auto" w:fill="B3B3B3"/>
          </w:tcPr>
          <w:p w:rsidRPr="00F421E9" w:rsidR="00F81D20" w:rsidP="00F81D20" w:rsidRDefault="00F81D20" w14:paraId="05E28C26" w14:textId="77777777">
            <w:pPr>
              <w:jc w:val="center"/>
              <w:rPr>
                <w:b/>
              </w:rPr>
            </w:pPr>
            <w:r w:rsidRPr="00F421E9">
              <w:rPr>
                <w:b/>
              </w:rPr>
              <w:t>Unclear</w:t>
            </w:r>
          </w:p>
        </w:tc>
      </w:tr>
      <w:tr w:rsidRPr="00F421E9" w:rsidR="00F81D20" w:rsidTr="00F81D20" w14:paraId="05E28C2C" w14:textId="77777777">
        <w:trPr>
          <w:trHeight w:val="340"/>
        </w:trPr>
        <w:tc>
          <w:tcPr>
            <w:tcW w:w="3528" w:type="dxa"/>
            <w:shd w:val="clear" w:color="auto" w:fill="E0E0E0"/>
            <w:vAlign w:val="center"/>
          </w:tcPr>
          <w:p w:rsidRPr="00F421E9" w:rsidR="00F81D20" w:rsidP="00F81D20" w:rsidRDefault="00F81D20" w14:paraId="05E28C28" w14:textId="77777777">
            <w:r w:rsidRPr="00F421E9">
              <w:t>Age</w:t>
            </w:r>
          </w:p>
        </w:tc>
        <w:tc>
          <w:tcPr>
            <w:tcW w:w="1380" w:type="dxa"/>
            <w:shd w:val="clear" w:color="auto" w:fill="auto"/>
          </w:tcPr>
          <w:p w:rsidRPr="00F421E9" w:rsidR="00F81D20" w:rsidP="00F81D20" w:rsidRDefault="00F81D20" w14:paraId="05E28C29" w14:textId="77777777">
            <w:pPr>
              <w:jc w:val="center"/>
            </w:pPr>
            <w:r w:rsidRPr="00F421E9">
              <w:t>Y</w:t>
            </w:r>
          </w:p>
        </w:tc>
        <w:tc>
          <w:tcPr>
            <w:tcW w:w="1380" w:type="dxa"/>
            <w:shd w:val="clear" w:color="auto" w:fill="auto"/>
          </w:tcPr>
          <w:p w:rsidRPr="00F421E9" w:rsidR="00F81D20" w:rsidP="00F81D20" w:rsidRDefault="00F81D20" w14:paraId="05E28C2A" w14:textId="77777777">
            <w:pPr>
              <w:jc w:val="center"/>
            </w:pPr>
          </w:p>
        </w:tc>
        <w:tc>
          <w:tcPr>
            <w:tcW w:w="1380" w:type="dxa"/>
            <w:shd w:val="clear" w:color="auto" w:fill="auto"/>
          </w:tcPr>
          <w:p w:rsidRPr="00F421E9" w:rsidR="00F81D20" w:rsidP="00F81D20" w:rsidRDefault="00F81D20" w14:paraId="05E28C2B" w14:textId="77777777">
            <w:pPr>
              <w:jc w:val="center"/>
            </w:pPr>
          </w:p>
        </w:tc>
      </w:tr>
      <w:tr w:rsidRPr="00F421E9" w:rsidR="00F81D20" w:rsidTr="00F81D20" w14:paraId="05E28C31" w14:textId="77777777">
        <w:trPr>
          <w:trHeight w:val="340"/>
        </w:trPr>
        <w:tc>
          <w:tcPr>
            <w:tcW w:w="3528" w:type="dxa"/>
            <w:shd w:val="clear" w:color="auto" w:fill="E0E0E0"/>
            <w:vAlign w:val="center"/>
          </w:tcPr>
          <w:p w:rsidRPr="00F421E9" w:rsidR="00F81D20" w:rsidP="00F81D20" w:rsidRDefault="00F81D20" w14:paraId="05E28C2D" w14:textId="77777777">
            <w:r w:rsidRPr="00F421E9">
              <w:t>Disability</w:t>
            </w:r>
          </w:p>
        </w:tc>
        <w:tc>
          <w:tcPr>
            <w:tcW w:w="1380" w:type="dxa"/>
            <w:shd w:val="clear" w:color="auto" w:fill="auto"/>
          </w:tcPr>
          <w:p w:rsidRPr="00F421E9" w:rsidR="00F81D20" w:rsidP="00F81D20" w:rsidRDefault="00F81D20" w14:paraId="05E28C2E" w14:textId="77777777">
            <w:pPr>
              <w:jc w:val="center"/>
            </w:pPr>
            <w:r w:rsidRPr="00F421E9">
              <w:t>Y</w:t>
            </w:r>
          </w:p>
        </w:tc>
        <w:tc>
          <w:tcPr>
            <w:tcW w:w="1380" w:type="dxa"/>
            <w:shd w:val="clear" w:color="auto" w:fill="auto"/>
          </w:tcPr>
          <w:p w:rsidRPr="00F421E9" w:rsidR="00F81D20" w:rsidP="00F81D20" w:rsidRDefault="00F81D20" w14:paraId="05E28C2F" w14:textId="77777777">
            <w:pPr>
              <w:jc w:val="center"/>
            </w:pPr>
          </w:p>
        </w:tc>
        <w:tc>
          <w:tcPr>
            <w:tcW w:w="1380" w:type="dxa"/>
            <w:shd w:val="clear" w:color="auto" w:fill="auto"/>
          </w:tcPr>
          <w:p w:rsidRPr="00F421E9" w:rsidR="00F81D20" w:rsidP="00F81D20" w:rsidRDefault="00F81D20" w14:paraId="05E28C30" w14:textId="77777777">
            <w:pPr>
              <w:jc w:val="center"/>
            </w:pPr>
          </w:p>
        </w:tc>
      </w:tr>
      <w:tr w:rsidRPr="00F421E9" w:rsidR="00F81D20" w:rsidTr="00F81D20" w14:paraId="05E28C36" w14:textId="77777777">
        <w:trPr>
          <w:trHeight w:val="340"/>
        </w:trPr>
        <w:tc>
          <w:tcPr>
            <w:tcW w:w="3528" w:type="dxa"/>
            <w:shd w:val="clear" w:color="auto" w:fill="E0E0E0"/>
            <w:vAlign w:val="center"/>
          </w:tcPr>
          <w:p w:rsidRPr="00F421E9" w:rsidR="00F81D20" w:rsidP="00F81D20" w:rsidRDefault="00F81D20" w14:paraId="05E28C32" w14:textId="77777777">
            <w:r w:rsidRPr="00F421E9">
              <w:t>Race</w:t>
            </w:r>
          </w:p>
        </w:tc>
        <w:tc>
          <w:tcPr>
            <w:tcW w:w="1380" w:type="dxa"/>
            <w:shd w:val="clear" w:color="auto" w:fill="auto"/>
          </w:tcPr>
          <w:p w:rsidRPr="00F421E9" w:rsidR="00F81D20" w:rsidP="00F81D20" w:rsidRDefault="00F81D20" w14:paraId="05E28C33" w14:textId="77777777">
            <w:pPr>
              <w:jc w:val="center"/>
            </w:pPr>
            <w:r w:rsidRPr="00F421E9">
              <w:t>Y</w:t>
            </w:r>
          </w:p>
        </w:tc>
        <w:tc>
          <w:tcPr>
            <w:tcW w:w="1380" w:type="dxa"/>
            <w:shd w:val="clear" w:color="auto" w:fill="auto"/>
          </w:tcPr>
          <w:p w:rsidRPr="00F421E9" w:rsidR="00F81D20" w:rsidP="00F81D20" w:rsidRDefault="00F81D20" w14:paraId="05E28C34" w14:textId="77777777">
            <w:pPr>
              <w:jc w:val="center"/>
            </w:pPr>
          </w:p>
        </w:tc>
        <w:tc>
          <w:tcPr>
            <w:tcW w:w="1380" w:type="dxa"/>
            <w:shd w:val="clear" w:color="auto" w:fill="auto"/>
          </w:tcPr>
          <w:p w:rsidRPr="00F421E9" w:rsidR="00F81D20" w:rsidP="00F81D20" w:rsidRDefault="00F81D20" w14:paraId="05E28C35" w14:textId="77777777">
            <w:pPr>
              <w:jc w:val="center"/>
            </w:pPr>
          </w:p>
        </w:tc>
      </w:tr>
      <w:tr w:rsidRPr="00F421E9" w:rsidR="00F81D20" w:rsidTr="00F81D20" w14:paraId="05E28C3B" w14:textId="77777777">
        <w:trPr>
          <w:trHeight w:val="340"/>
        </w:trPr>
        <w:tc>
          <w:tcPr>
            <w:tcW w:w="3528" w:type="dxa"/>
            <w:shd w:val="clear" w:color="auto" w:fill="E0E0E0"/>
            <w:vAlign w:val="center"/>
          </w:tcPr>
          <w:p w:rsidRPr="00F421E9" w:rsidR="00F81D20" w:rsidP="00F81D20" w:rsidRDefault="00F81D20" w14:paraId="05E28C37" w14:textId="77777777">
            <w:r w:rsidRPr="00F421E9">
              <w:t>Gender</w:t>
            </w:r>
          </w:p>
        </w:tc>
        <w:tc>
          <w:tcPr>
            <w:tcW w:w="1380" w:type="dxa"/>
            <w:shd w:val="clear" w:color="auto" w:fill="auto"/>
          </w:tcPr>
          <w:p w:rsidRPr="00F421E9" w:rsidR="00F81D20" w:rsidP="00F81D20" w:rsidRDefault="00F81D20" w14:paraId="05E28C38" w14:textId="77777777">
            <w:pPr>
              <w:jc w:val="center"/>
            </w:pPr>
            <w:r w:rsidRPr="00F421E9">
              <w:t>Y</w:t>
            </w:r>
          </w:p>
        </w:tc>
        <w:tc>
          <w:tcPr>
            <w:tcW w:w="1380" w:type="dxa"/>
            <w:shd w:val="clear" w:color="auto" w:fill="auto"/>
          </w:tcPr>
          <w:p w:rsidRPr="00F421E9" w:rsidR="00F81D20" w:rsidP="00F81D20" w:rsidRDefault="00F81D20" w14:paraId="05E28C39" w14:textId="77777777">
            <w:pPr>
              <w:jc w:val="center"/>
            </w:pPr>
          </w:p>
        </w:tc>
        <w:tc>
          <w:tcPr>
            <w:tcW w:w="1380" w:type="dxa"/>
            <w:shd w:val="clear" w:color="auto" w:fill="auto"/>
          </w:tcPr>
          <w:p w:rsidRPr="00F421E9" w:rsidR="00F81D20" w:rsidP="00F81D20" w:rsidRDefault="00F81D20" w14:paraId="05E28C3A" w14:textId="77777777">
            <w:pPr>
              <w:jc w:val="center"/>
            </w:pPr>
          </w:p>
        </w:tc>
      </w:tr>
      <w:tr w:rsidRPr="00F421E9" w:rsidR="00F81D20" w:rsidTr="00F81D20" w14:paraId="05E28C40" w14:textId="77777777">
        <w:trPr>
          <w:trHeight w:val="340"/>
        </w:trPr>
        <w:tc>
          <w:tcPr>
            <w:tcW w:w="3528" w:type="dxa"/>
            <w:shd w:val="clear" w:color="auto" w:fill="E0E0E0"/>
            <w:vAlign w:val="center"/>
          </w:tcPr>
          <w:p w:rsidRPr="00F421E9" w:rsidR="00F81D20" w:rsidP="00F81D20" w:rsidRDefault="00F81D20" w14:paraId="05E28C3C" w14:textId="77777777">
            <w:r w:rsidRPr="00F421E9">
              <w:t>Transgender</w:t>
            </w:r>
          </w:p>
        </w:tc>
        <w:tc>
          <w:tcPr>
            <w:tcW w:w="1380" w:type="dxa"/>
            <w:shd w:val="clear" w:color="auto" w:fill="auto"/>
          </w:tcPr>
          <w:p w:rsidRPr="00F421E9" w:rsidR="00F81D20" w:rsidP="00F81D20" w:rsidRDefault="00F81D20" w14:paraId="05E28C3D" w14:textId="77777777">
            <w:pPr>
              <w:jc w:val="center"/>
            </w:pPr>
            <w:r w:rsidRPr="00F421E9">
              <w:t>Y</w:t>
            </w:r>
          </w:p>
        </w:tc>
        <w:tc>
          <w:tcPr>
            <w:tcW w:w="1380" w:type="dxa"/>
            <w:shd w:val="clear" w:color="auto" w:fill="auto"/>
          </w:tcPr>
          <w:p w:rsidRPr="00F421E9" w:rsidR="00F81D20" w:rsidP="00F81D20" w:rsidRDefault="00F81D20" w14:paraId="05E28C3E" w14:textId="77777777">
            <w:pPr>
              <w:jc w:val="center"/>
            </w:pPr>
          </w:p>
        </w:tc>
        <w:tc>
          <w:tcPr>
            <w:tcW w:w="1380" w:type="dxa"/>
            <w:shd w:val="clear" w:color="auto" w:fill="auto"/>
          </w:tcPr>
          <w:p w:rsidRPr="00F421E9" w:rsidR="00F81D20" w:rsidP="00F81D20" w:rsidRDefault="00F81D20" w14:paraId="05E28C3F" w14:textId="77777777">
            <w:pPr>
              <w:jc w:val="center"/>
            </w:pPr>
          </w:p>
        </w:tc>
      </w:tr>
      <w:tr w:rsidRPr="00F421E9" w:rsidR="00F81D20" w:rsidTr="00F81D20" w14:paraId="05E28C45" w14:textId="77777777">
        <w:trPr>
          <w:trHeight w:val="340"/>
        </w:trPr>
        <w:tc>
          <w:tcPr>
            <w:tcW w:w="3528" w:type="dxa"/>
            <w:shd w:val="clear" w:color="auto" w:fill="E0E0E0"/>
            <w:vAlign w:val="center"/>
          </w:tcPr>
          <w:p w:rsidRPr="00F421E9" w:rsidR="00F81D20" w:rsidP="00F81D20" w:rsidRDefault="00F81D20" w14:paraId="05E28C41" w14:textId="77777777">
            <w:r w:rsidRPr="00F421E9">
              <w:t>Sexual Orientation</w:t>
            </w:r>
          </w:p>
        </w:tc>
        <w:tc>
          <w:tcPr>
            <w:tcW w:w="1380" w:type="dxa"/>
            <w:shd w:val="clear" w:color="auto" w:fill="auto"/>
          </w:tcPr>
          <w:p w:rsidRPr="00F421E9" w:rsidR="00F81D20" w:rsidP="00F81D20" w:rsidRDefault="00F81D20" w14:paraId="05E28C42" w14:textId="77777777">
            <w:pPr>
              <w:jc w:val="center"/>
            </w:pPr>
            <w:r w:rsidRPr="00F421E9">
              <w:t>Y</w:t>
            </w:r>
          </w:p>
        </w:tc>
        <w:tc>
          <w:tcPr>
            <w:tcW w:w="1380" w:type="dxa"/>
            <w:shd w:val="clear" w:color="auto" w:fill="auto"/>
          </w:tcPr>
          <w:p w:rsidRPr="00F421E9" w:rsidR="00F81D20" w:rsidP="00F81D20" w:rsidRDefault="00F81D20" w14:paraId="05E28C43" w14:textId="77777777">
            <w:pPr>
              <w:jc w:val="center"/>
            </w:pPr>
          </w:p>
        </w:tc>
        <w:tc>
          <w:tcPr>
            <w:tcW w:w="1380" w:type="dxa"/>
            <w:shd w:val="clear" w:color="auto" w:fill="auto"/>
          </w:tcPr>
          <w:p w:rsidRPr="00F421E9" w:rsidR="00F81D20" w:rsidP="00F81D20" w:rsidRDefault="00F81D20" w14:paraId="05E28C44" w14:textId="77777777">
            <w:pPr>
              <w:jc w:val="center"/>
            </w:pPr>
          </w:p>
        </w:tc>
      </w:tr>
      <w:tr w:rsidRPr="00F421E9" w:rsidR="00F81D20" w:rsidTr="00F81D20" w14:paraId="05E28C4A" w14:textId="77777777">
        <w:trPr>
          <w:trHeight w:val="340"/>
        </w:trPr>
        <w:tc>
          <w:tcPr>
            <w:tcW w:w="3528" w:type="dxa"/>
            <w:shd w:val="clear" w:color="auto" w:fill="E0E0E0"/>
            <w:vAlign w:val="center"/>
          </w:tcPr>
          <w:p w:rsidRPr="00F421E9" w:rsidR="00F81D20" w:rsidP="00F81D20" w:rsidRDefault="00F81D20" w14:paraId="05E28C46" w14:textId="77777777">
            <w:r w:rsidRPr="00F421E9">
              <w:t>Religion or belief</w:t>
            </w:r>
          </w:p>
        </w:tc>
        <w:tc>
          <w:tcPr>
            <w:tcW w:w="1380" w:type="dxa"/>
            <w:shd w:val="clear" w:color="auto" w:fill="auto"/>
          </w:tcPr>
          <w:p w:rsidRPr="00F421E9" w:rsidR="00F81D20" w:rsidP="00F81D20" w:rsidRDefault="00F81D20" w14:paraId="05E28C47" w14:textId="77777777">
            <w:pPr>
              <w:jc w:val="center"/>
            </w:pPr>
            <w:r w:rsidRPr="00F421E9">
              <w:t>Y</w:t>
            </w:r>
          </w:p>
        </w:tc>
        <w:tc>
          <w:tcPr>
            <w:tcW w:w="1380" w:type="dxa"/>
            <w:shd w:val="clear" w:color="auto" w:fill="auto"/>
          </w:tcPr>
          <w:p w:rsidRPr="00F421E9" w:rsidR="00F81D20" w:rsidP="00F81D20" w:rsidRDefault="00F81D20" w14:paraId="05E28C48" w14:textId="77777777">
            <w:pPr>
              <w:jc w:val="center"/>
            </w:pPr>
          </w:p>
        </w:tc>
        <w:tc>
          <w:tcPr>
            <w:tcW w:w="1380" w:type="dxa"/>
            <w:shd w:val="clear" w:color="auto" w:fill="auto"/>
          </w:tcPr>
          <w:p w:rsidRPr="00F421E9" w:rsidR="00F81D20" w:rsidP="00F81D20" w:rsidRDefault="00F81D20" w14:paraId="05E28C49" w14:textId="77777777">
            <w:pPr>
              <w:jc w:val="center"/>
            </w:pPr>
          </w:p>
        </w:tc>
      </w:tr>
      <w:tr w:rsidRPr="00F421E9" w:rsidR="00F81D20" w:rsidTr="00F81D20" w14:paraId="05E28C4F" w14:textId="77777777">
        <w:trPr>
          <w:trHeight w:val="340"/>
        </w:trPr>
        <w:tc>
          <w:tcPr>
            <w:tcW w:w="3528" w:type="dxa"/>
            <w:shd w:val="clear" w:color="auto" w:fill="E0E0E0"/>
            <w:vAlign w:val="center"/>
          </w:tcPr>
          <w:p w:rsidRPr="00F421E9" w:rsidR="00F81D20" w:rsidP="00F81D20" w:rsidRDefault="00F81D20" w14:paraId="05E28C4B" w14:textId="77777777">
            <w:r w:rsidRPr="00F421E9">
              <w:t>Marriage &amp; Civil Partnership</w:t>
            </w:r>
          </w:p>
        </w:tc>
        <w:tc>
          <w:tcPr>
            <w:tcW w:w="1380" w:type="dxa"/>
            <w:shd w:val="clear" w:color="auto" w:fill="auto"/>
          </w:tcPr>
          <w:p w:rsidRPr="00F421E9" w:rsidR="00F81D20" w:rsidP="00F81D20" w:rsidRDefault="00F81D20" w14:paraId="05E28C4C" w14:textId="77777777">
            <w:pPr>
              <w:jc w:val="center"/>
            </w:pPr>
            <w:r>
              <w:t>Y</w:t>
            </w:r>
          </w:p>
        </w:tc>
        <w:tc>
          <w:tcPr>
            <w:tcW w:w="1380" w:type="dxa"/>
            <w:shd w:val="clear" w:color="auto" w:fill="auto"/>
          </w:tcPr>
          <w:p w:rsidRPr="00F421E9" w:rsidR="00F81D20" w:rsidP="00F81D20" w:rsidRDefault="00F81D20" w14:paraId="05E28C4D" w14:textId="77777777">
            <w:pPr>
              <w:jc w:val="center"/>
            </w:pPr>
          </w:p>
        </w:tc>
        <w:tc>
          <w:tcPr>
            <w:tcW w:w="1380" w:type="dxa"/>
            <w:shd w:val="clear" w:color="auto" w:fill="auto"/>
          </w:tcPr>
          <w:p w:rsidRPr="00F421E9" w:rsidR="00F81D20" w:rsidP="00F81D20" w:rsidRDefault="00F81D20" w14:paraId="05E28C4E" w14:textId="77777777">
            <w:pPr>
              <w:jc w:val="center"/>
            </w:pPr>
          </w:p>
        </w:tc>
      </w:tr>
      <w:tr w:rsidRPr="00F421E9" w:rsidR="00F81D20" w:rsidTr="00F81D20" w14:paraId="05E28C54" w14:textId="77777777">
        <w:trPr>
          <w:trHeight w:val="340"/>
        </w:trPr>
        <w:tc>
          <w:tcPr>
            <w:tcW w:w="3528" w:type="dxa"/>
            <w:shd w:val="clear" w:color="auto" w:fill="E0E0E0"/>
            <w:vAlign w:val="center"/>
          </w:tcPr>
          <w:p w:rsidRPr="00F421E9" w:rsidR="00F81D20" w:rsidP="00F81D20" w:rsidRDefault="00F81D20" w14:paraId="05E28C50" w14:textId="77777777">
            <w:r w:rsidRPr="00F421E9">
              <w:t>Pregnancy &amp; Maternity</w:t>
            </w:r>
          </w:p>
        </w:tc>
        <w:tc>
          <w:tcPr>
            <w:tcW w:w="1380" w:type="dxa"/>
            <w:shd w:val="clear" w:color="auto" w:fill="auto"/>
          </w:tcPr>
          <w:p w:rsidRPr="00F421E9" w:rsidR="00F81D20" w:rsidP="00F81D20" w:rsidRDefault="00F81D20" w14:paraId="05E28C51" w14:textId="77777777">
            <w:pPr>
              <w:jc w:val="center"/>
            </w:pPr>
            <w:r>
              <w:t>Y</w:t>
            </w:r>
          </w:p>
        </w:tc>
        <w:tc>
          <w:tcPr>
            <w:tcW w:w="1380" w:type="dxa"/>
            <w:shd w:val="clear" w:color="auto" w:fill="auto"/>
          </w:tcPr>
          <w:p w:rsidRPr="00F421E9" w:rsidR="00F81D20" w:rsidP="00F81D20" w:rsidRDefault="00F81D20" w14:paraId="05E28C52" w14:textId="77777777">
            <w:pPr>
              <w:jc w:val="center"/>
            </w:pPr>
          </w:p>
        </w:tc>
        <w:tc>
          <w:tcPr>
            <w:tcW w:w="1380" w:type="dxa"/>
            <w:shd w:val="clear" w:color="auto" w:fill="auto"/>
          </w:tcPr>
          <w:p w:rsidRPr="00F421E9" w:rsidR="00F81D20" w:rsidP="00F81D20" w:rsidRDefault="00F81D20" w14:paraId="05E28C53" w14:textId="77777777">
            <w:pPr>
              <w:jc w:val="center"/>
            </w:pPr>
          </w:p>
        </w:tc>
      </w:tr>
      <w:tr w:rsidR="00F81D20" w:rsidTr="00F81D20" w14:paraId="05E28C59" w14:textId="77777777">
        <w:trPr>
          <w:trHeight w:val="340"/>
        </w:trPr>
        <w:tc>
          <w:tcPr>
            <w:tcW w:w="3528" w:type="dxa"/>
            <w:shd w:val="clear" w:color="auto" w:fill="E0E0E0"/>
            <w:vAlign w:val="center"/>
          </w:tcPr>
          <w:p w:rsidR="00F81D20" w:rsidP="00F81D20" w:rsidRDefault="00F81D20" w14:paraId="05E28C55" w14:textId="77777777">
            <w:r>
              <w:t>Relationships between groups</w:t>
            </w:r>
          </w:p>
        </w:tc>
        <w:tc>
          <w:tcPr>
            <w:tcW w:w="1380" w:type="dxa"/>
            <w:shd w:val="clear" w:color="auto" w:fill="auto"/>
          </w:tcPr>
          <w:p w:rsidR="00F81D20" w:rsidP="00F81D20" w:rsidRDefault="00F81D20" w14:paraId="05E28C56" w14:textId="77777777">
            <w:pPr>
              <w:jc w:val="center"/>
            </w:pPr>
            <w:r>
              <w:t>Y</w:t>
            </w:r>
          </w:p>
        </w:tc>
        <w:tc>
          <w:tcPr>
            <w:tcW w:w="1380" w:type="dxa"/>
            <w:shd w:val="clear" w:color="auto" w:fill="auto"/>
          </w:tcPr>
          <w:p w:rsidR="00F81D20" w:rsidP="00F81D20" w:rsidRDefault="00F81D20" w14:paraId="05E28C57" w14:textId="77777777">
            <w:pPr>
              <w:jc w:val="center"/>
            </w:pPr>
          </w:p>
        </w:tc>
        <w:tc>
          <w:tcPr>
            <w:tcW w:w="1380" w:type="dxa"/>
            <w:shd w:val="clear" w:color="auto" w:fill="auto"/>
          </w:tcPr>
          <w:p w:rsidR="00F81D20" w:rsidP="00F81D20" w:rsidRDefault="00F81D20" w14:paraId="05E28C58" w14:textId="77777777">
            <w:pPr>
              <w:jc w:val="center"/>
            </w:pPr>
          </w:p>
        </w:tc>
      </w:tr>
      <w:tr w:rsidR="00F81D20" w:rsidTr="00F81D20" w14:paraId="05E28C5E" w14:textId="77777777">
        <w:trPr>
          <w:trHeight w:val="340"/>
        </w:trPr>
        <w:tc>
          <w:tcPr>
            <w:tcW w:w="3528" w:type="dxa"/>
            <w:shd w:val="clear" w:color="auto" w:fill="E0E0E0"/>
            <w:vAlign w:val="center"/>
          </w:tcPr>
          <w:p w:rsidR="00F81D20" w:rsidP="00F81D20" w:rsidRDefault="00F81D20" w14:paraId="05E28C5A" w14:textId="77777777">
            <w:r>
              <w:t>Other socially excluded groups</w:t>
            </w:r>
          </w:p>
        </w:tc>
        <w:tc>
          <w:tcPr>
            <w:tcW w:w="1380" w:type="dxa"/>
            <w:shd w:val="clear" w:color="auto" w:fill="auto"/>
          </w:tcPr>
          <w:p w:rsidR="00F81D20" w:rsidP="00F81D20" w:rsidRDefault="00F81D20" w14:paraId="05E28C5B" w14:textId="77777777">
            <w:pPr>
              <w:jc w:val="center"/>
            </w:pPr>
            <w:r>
              <w:t>Y</w:t>
            </w:r>
          </w:p>
        </w:tc>
        <w:tc>
          <w:tcPr>
            <w:tcW w:w="1380" w:type="dxa"/>
            <w:shd w:val="clear" w:color="auto" w:fill="auto"/>
          </w:tcPr>
          <w:p w:rsidR="00F81D20" w:rsidP="00F81D20" w:rsidRDefault="00F81D20" w14:paraId="05E28C5C" w14:textId="77777777">
            <w:pPr>
              <w:jc w:val="center"/>
            </w:pPr>
          </w:p>
        </w:tc>
        <w:tc>
          <w:tcPr>
            <w:tcW w:w="1380" w:type="dxa"/>
            <w:shd w:val="clear" w:color="auto" w:fill="auto"/>
          </w:tcPr>
          <w:p w:rsidR="00F81D20" w:rsidP="00F81D20" w:rsidRDefault="00F81D20" w14:paraId="05E28C5D" w14:textId="77777777">
            <w:pPr>
              <w:jc w:val="center"/>
            </w:pPr>
          </w:p>
        </w:tc>
      </w:tr>
    </w:tbl>
    <w:p w:rsidR="00F81D20" w:rsidP="00F81D20" w:rsidRDefault="00F81D20" w14:paraId="05E28C5F" w14:textId="77777777">
      <w:pPr>
        <w:rPr>
          <w:b/>
          <w:szCs w:val="28"/>
        </w:rPr>
      </w:pPr>
    </w:p>
    <w:p w:rsidR="00F81D20" w:rsidP="00F81D20" w:rsidRDefault="00F81D20" w14:paraId="05E28C60" w14:textId="77777777">
      <w:pPr>
        <w:rPr>
          <w:b/>
          <w:szCs w:val="28"/>
        </w:rPr>
      </w:pPr>
      <w:r w:rsidRPr="00013970">
        <w:rPr>
          <w:b/>
          <w:sz w:val="12"/>
          <w:szCs w:val="12"/>
        </w:rPr>
        <w:t xml:space="preserve">          </w:t>
      </w:r>
      <w:r>
        <w:rPr>
          <w:b/>
          <w:szCs w:val="28"/>
        </w:rPr>
        <w:t>Q5 – Do you have any feedback data from equality groups that indicate how this policy, procedure, project or service may impact upon these groups?</w:t>
      </w:r>
    </w:p>
    <w:p w:rsidR="00F81D20" w:rsidP="00F81D20" w:rsidRDefault="00F81D20" w14:paraId="05E28C61" w14:textId="77777777">
      <w:pPr>
        <w:rPr>
          <w:b/>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gridCol w:w="1380"/>
      </w:tblGrid>
      <w:tr w:rsidR="00F81D20" w:rsidTr="00F81D20" w14:paraId="05E28C6A" w14:textId="77777777">
        <w:tc>
          <w:tcPr>
            <w:tcW w:w="3528" w:type="dxa"/>
            <w:tcBorders>
              <w:bottom w:val="single" w:color="auto" w:sz="4" w:space="0"/>
            </w:tcBorders>
            <w:shd w:val="clear" w:color="auto" w:fill="B3B3B3"/>
          </w:tcPr>
          <w:p w:rsidRPr="00904393" w:rsidR="00F81D20" w:rsidP="00F81D20" w:rsidRDefault="00F81D20" w14:paraId="05E28C62" w14:textId="77777777">
            <w:pPr>
              <w:rPr>
                <w:b/>
              </w:rPr>
            </w:pPr>
            <w:r w:rsidRPr="00904393">
              <w:rPr>
                <w:b/>
              </w:rPr>
              <w:t>Group</w:t>
            </w:r>
          </w:p>
        </w:tc>
        <w:tc>
          <w:tcPr>
            <w:tcW w:w="1380" w:type="dxa"/>
            <w:shd w:val="clear" w:color="auto" w:fill="B3B3B3"/>
          </w:tcPr>
          <w:p w:rsidRPr="00904393" w:rsidR="00F81D20" w:rsidP="00F81D20" w:rsidRDefault="00F81D20" w14:paraId="05E28C63" w14:textId="77777777">
            <w:pPr>
              <w:jc w:val="center"/>
              <w:rPr>
                <w:b/>
              </w:rPr>
            </w:pPr>
            <w:r w:rsidRPr="00904393">
              <w:rPr>
                <w:b/>
              </w:rPr>
              <w:t>Yes</w:t>
            </w:r>
          </w:p>
          <w:p w:rsidRPr="00904393" w:rsidR="00F81D20" w:rsidP="00F81D20" w:rsidRDefault="00F81D20" w14:paraId="05E28C64" w14:textId="77777777">
            <w:pPr>
              <w:jc w:val="center"/>
              <w:rPr>
                <w:b/>
              </w:rPr>
            </w:pPr>
            <w:r w:rsidRPr="00904393">
              <w:rPr>
                <w:b/>
              </w:rPr>
              <w:t>No Impact</w:t>
            </w:r>
          </w:p>
        </w:tc>
        <w:tc>
          <w:tcPr>
            <w:tcW w:w="1380" w:type="dxa"/>
            <w:shd w:val="clear" w:color="auto" w:fill="B3B3B3"/>
          </w:tcPr>
          <w:p w:rsidRPr="00904393" w:rsidR="00F81D20" w:rsidP="00F81D20" w:rsidRDefault="00F81D20" w14:paraId="05E28C65" w14:textId="77777777">
            <w:pPr>
              <w:jc w:val="center"/>
              <w:rPr>
                <w:b/>
              </w:rPr>
            </w:pPr>
            <w:r w:rsidRPr="00904393">
              <w:rPr>
                <w:b/>
              </w:rPr>
              <w:t>Yes</w:t>
            </w:r>
          </w:p>
          <w:p w:rsidRPr="00904393" w:rsidR="00F81D20" w:rsidP="00F81D20" w:rsidRDefault="00F81D20" w14:paraId="05E28C66" w14:textId="77777777">
            <w:pPr>
              <w:jc w:val="center"/>
              <w:rPr>
                <w:b/>
              </w:rPr>
            </w:pPr>
            <w:r w:rsidRPr="00904393">
              <w:rPr>
                <w:b/>
              </w:rPr>
              <w:t>Impact</w:t>
            </w:r>
          </w:p>
        </w:tc>
        <w:tc>
          <w:tcPr>
            <w:tcW w:w="1380" w:type="dxa"/>
            <w:shd w:val="clear" w:color="auto" w:fill="B3B3B3"/>
          </w:tcPr>
          <w:p w:rsidRPr="00904393" w:rsidR="00F81D20" w:rsidP="00F81D20" w:rsidRDefault="00F81D20" w14:paraId="05E28C67" w14:textId="77777777">
            <w:pPr>
              <w:jc w:val="center"/>
              <w:rPr>
                <w:b/>
              </w:rPr>
            </w:pPr>
            <w:r w:rsidRPr="00904393">
              <w:rPr>
                <w:b/>
              </w:rPr>
              <w:t>No</w:t>
            </w:r>
          </w:p>
          <w:p w:rsidRPr="00904393" w:rsidR="00F81D20" w:rsidP="00F81D20" w:rsidRDefault="00F81D20" w14:paraId="05E28C68" w14:textId="77777777">
            <w:pPr>
              <w:jc w:val="center"/>
              <w:rPr>
                <w:b/>
              </w:rPr>
            </w:pPr>
          </w:p>
        </w:tc>
        <w:tc>
          <w:tcPr>
            <w:tcW w:w="1380" w:type="dxa"/>
            <w:shd w:val="clear" w:color="auto" w:fill="B3B3B3"/>
          </w:tcPr>
          <w:p w:rsidRPr="00904393" w:rsidR="00F81D20" w:rsidP="00F81D20" w:rsidRDefault="00F81D20" w14:paraId="05E28C69" w14:textId="77777777">
            <w:pPr>
              <w:jc w:val="center"/>
              <w:rPr>
                <w:b/>
              </w:rPr>
            </w:pPr>
            <w:r w:rsidRPr="00904393">
              <w:rPr>
                <w:b/>
              </w:rPr>
              <w:t>Unclear</w:t>
            </w:r>
          </w:p>
        </w:tc>
      </w:tr>
      <w:tr w:rsidR="00F81D20" w:rsidTr="00F81D20" w14:paraId="05E28C70" w14:textId="77777777">
        <w:trPr>
          <w:trHeight w:val="340"/>
        </w:trPr>
        <w:tc>
          <w:tcPr>
            <w:tcW w:w="3528" w:type="dxa"/>
            <w:shd w:val="clear" w:color="auto" w:fill="E0E0E0"/>
            <w:vAlign w:val="center"/>
          </w:tcPr>
          <w:p w:rsidR="00F81D20" w:rsidP="00F81D20" w:rsidRDefault="00F81D20" w14:paraId="05E28C6B" w14:textId="77777777">
            <w:r>
              <w:t>Age</w:t>
            </w:r>
          </w:p>
        </w:tc>
        <w:tc>
          <w:tcPr>
            <w:tcW w:w="1380" w:type="dxa"/>
            <w:shd w:val="clear" w:color="auto" w:fill="auto"/>
          </w:tcPr>
          <w:p w:rsidR="00F81D20" w:rsidP="00F81D20" w:rsidRDefault="00F81D20" w14:paraId="05E28C6C" w14:textId="77777777"/>
        </w:tc>
        <w:tc>
          <w:tcPr>
            <w:tcW w:w="1380" w:type="dxa"/>
            <w:shd w:val="clear" w:color="auto" w:fill="auto"/>
          </w:tcPr>
          <w:p w:rsidR="00F81D20" w:rsidP="00F81D20" w:rsidRDefault="00F81D20" w14:paraId="05E28C6D" w14:textId="77777777"/>
        </w:tc>
        <w:tc>
          <w:tcPr>
            <w:tcW w:w="1380" w:type="dxa"/>
            <w:shd w:val="clear" w:color="auto" w:fill="auto"/>
          </w:tcPr>
          <w:p w:rsidR="00F81D20" w:rsidP="00F81D20" w:rsidRDefault="00F81D20" w14:paraId="05E28C6E" w14:textId="77777777">
            <w:pPr>
              <w:jc w:val="center"/>
            </w:pPr>
            <w:r>
              <w:t>N</w:t>
            </w:r>
          </w:p>
        </w:tc>
        <w:tc>
          <w:tcPr>
            <w:tcW w:w="1380" w:type="dxa"/>
            <w:shd w:val="clear" w:color="auto" w:fill="auto"/>
          </w:tcPr>
          <w:p w:rsidR="00F81D20" w:rsidP="00F81D20" w:rsidRDefault="00F81D20" w14:paraId="05E28C6F" w14:textId="77777777"/>
        </w:tc>
      </w:tr>
      <w:tr w:rsidR="00F81D20" w:rsidTr="00F81D20" w14:paraId="05E28C76" w14:textId="77777777">
        <w:trPr>
          <w:trHeight w:val="340"/>
        </w:trPr>
        <w:tc>
          <w:tcPr>
            <w:tcW w:w="3528" w:type="dxa"/>
            <w:shd w:val="clear" w:color="auto" w:fill="E0E0E0"/>
            <w:vAlign w:val="center"/>
          </w:tcPr>
          <w:p w:rsidR="00F81D20" w:rsidP="00F81D20" w:rsidRDefault="00F81D20" w14:paraId="05E28C71" w14:textId="77777777">
            <w:r>
              <w:t>Disability</w:t>
            </w:r>
          </w:p>
        </w:tc>
        <w:tc>
          <w:tcPr>
            <w:tcW w:w="1380" w:type="dxa"/>
            <w:shd w:val="clear" w:color="auto" w:fill="auto"/>
          </w:tcPr>
          <w:p w:rsidR="00F81D20" w:rsidP="00F81D20" w:rsidRDefault="00F81D20" w14:paraId="05E28C72" w14:textId="77777777"/>
        </w:tc>
        <w:tc>
          <w:tcPr>
            <w:tcW w:w="1380" w:type="dxa"/>
            <w:shd w:val="clear" w:color="auto" w:fill="auto"/>
          </w:tcPr>
          <w:p w:rsidR="00F81D20" w:rsidP="00F81D20" w:rsidRDefault="00F81D20" w14:paraId="05E28C73" w14:textId="77777777"/>
        </w:tc>
        <w:tc>
          <w:tcPr>
            <w:tcW w:w="1380" w:type="dxa"/>
            <w:shd w:val="clear" w:color="auto" w:fill="auto"/>
          </w:tcPr>
          <w:p w:rsidR="00F81D20" w:rsidP="00F81D20" w:rsidRDefault="00F81D20" w14:paraId="05E28C74" w14:textId="77777777">
            <w:pPr>
              <w:jc w:val="center"/>
            </w:pPr>
            <w:r>
              <w:t>N</w:t>
            </w:r>
          </w:p>
        </w:tc>
        <w:tc>
          <w:tcPr>
            <w:tcW w:w="1380" w:type="dxa"/>
            <w:shd w:val="clear" w:color="auto" w:fill="auto"/>
          </w:tcPr>
          <w:p w:rsidR="00F81D20" w:rsidP="00F81D20" w:rsidRDefault="00F81D20" w14:paraId="05E28C75" w14:textId="77777777"/>
        </w:tc>
      </w:tr>
      <w:tr w:rsidR="00F81D20" w:rsidTr="00F81D20" w14:paraId="05E28C7C" w14:textId="77777777">
        <w:trPr>
          <w:trHeight w:val="340"/>
        </w:trPr>
        <w:tc>
          <w:tcPr>
            <w:tcW w:w="3528" w:type="dxa"/>
            <w:shd w:val="clear" w:color="auto" w:fill="E0E0E0"/>
            <w:vAlign w:val="center"/>
          </w:tcPr>
          <w:p w:rsidR="00F81D20" w:rsidP="00F81D20" w:rsidRDefault="00F81D20" w14:paraId="05E28C77" w14:textId="77777777">
            <w:r>
              <w:t>Race</w:t>
            </w:r>
          </w:p>
        </w:tc>
        <w:tc>
          <w:tcPr>
            <w:tcW w:w="1380" w:type="dxa"/>
            <w:shd w:val="clear" w:color="auto" w:fill="auto"/>
          </w:tcPr>
          <w:p w:rsidR="00F81D20" w:rsidP="00F81D20" w:rsidRDefault="00F81D20" w14:paraId="05E28C78" w14:textId="77777777"/>
        </w:tc>
        <w:tc>
          <w:tcPr>
            <w:tcW w:w="1380" w:type="dxa"/>
            <w:shd w:val="clear" w:color="auto" w:fill="auto"/>
          </w:tcPr>
          <w:p w:rsidR="00F81D20" w:rsidP="00F81D20" w:rsidRDefault="00F81D20" w14:paraId="05E28C79" w14:textId="77777777"/>
        </w:tc>
        <w:tc>
          <w:tcPr>
            <w:tcW w:w="1380" w:type="dxa"/>
            <w:shd w:val="clear" w:color="auto" w:fill="auto"/>
          </w:tcPr>
          <w:p w:rsidR="00F81D20" w:rsidP="00F81D20" w:rsidRDefault="00F81D20" w14:paraId="05E28C7A" w14:textId="77777777">
            <w:pPr>
              <w:jc w:val="center"/>
            </w:pPr>
            <w:r>
              <w:t>N</w:t>
            </w:r>
          </w:p>
        </w:tc>
        <w:tc>
          <w:tcPr>
            <w:tcW w:w="1380" w:type="dxa"/>
            <w:shd w:val="clear" w:color="auto" w:fill="auto"/>
          </w:tcPr>
          <w:p w:rsidR="00F81D20" w:rsidP="00F81D20" w:rsidRDefault="00F81D20" w14:paraId="05E28C7B" w14:textId="77777777"/>
        </w:tc>
      </w:tr>
      <w:tr w:rsidR="00F81D20" w:rsidTr="00F81D20" w14:paraId="05E28C82" w14:textId="77777777">
        <w:trPr>
          <w:trHeight w:val="340"/>
        </w:trPr>
        <w:tc>
          <w:tcPr>
            <w:tcW w:w="3528" w:type="dxa"/>
            <w:shd w:val="clear" w:color="auto" w:fill="E0E0E0"/>
            <w:vAlign w:val="center"/>
          </w:tcPr>
          <w:p w:rsidR="00F81D20" w:rsidP="00F81D20" w:rsidRDefault="00F81D20" w14:paraId="05E28C7D" w14:textId="77777777">
            <w:r>
              <w:t>Gender</w:t>
            </w:r>
          </w:p>
        </w:tc>
        <w:tc>
          <w:tcPr>
            <w:tcW w:w="1380" w:type="dxa"/>
            <w:shd w:val="clear" w:color="auto" w:fill="auto"/>
          </w:tcPr>
          <w:p w:rsidR="00F81D20" w:rsidP="00F81D20" w:rsidRDefault="00F81D20" w14:paraId="05E28C7E" w14:textId="77777777"/>
        </w:tc>
        <w:tc>
          <w:tcPr>
            <w:tcW w:w="1380" w:type="dxa"/>
            <w:shd w:val="clear" w:color="auto" w:fill="auto"/>
          </w:tcPr>
          <w:p w:rsidR="00F81D20" w:rsidP="00F81D20" w:rsidRDefault="00F81D20" w14:paraId="05E28C7F" w14:textId="77777777"/>
        </w:tc>
        <w:tc>
          <w:tcPr>
            <w:tcW w:w="1380" w:type="dxa"/>
            <w:shd w:val="clear" w:color="auto" w:fill="auto"/>
          </w:tcPr>
          <w:p w:rsidR="00F81D20" w:rsidP="00F81D20" w:rsidRDefault="00F81D20" w14:paraId="05E28C80" w14:textId="77777777">
            <w:pPr>
              <w:jc w:val="center"/>
            </w:pPr>
            <w:r>
              <w:t>N</w:t>
            </w:r>
          </w:p>
        </w:tc>
        <w:tc>
          <w:tcPr>
            <w:tcW w:w="1380" w:type="dxa"/>
            <w:shd w:val="clear" w:color="auto" w:fill="auto"/>
          </w:tcPr>
          <w:p w:rsidR="00F81D20" w:rsidP="00F81D20" w:rsidRDefault="00F81D20" w14:paraId="05E28C81" w14:textId="77777777"/>
        </w:tc>
      </w:tr>
      <w:tr w:rsidR="00F81D20" w:rsidTr="00F81D20" w14:paraId="05E28C88" w14:textId="77777777">
        <w:trPr>
          <w:trHeight w:val="340"/>
        </w:trPr>
        <w:tc>
          <w:tcPr>
            <w:tcW w:w="3528" w:type="dxa"/>
            <w:shd w:val="clear" w:color="auto" w:fill="E0E0E0"/>
            <w:vAlign w:val="center"/>
          </w:tcPr>
          <w:p w:rsidR="00F81D20" w:rsidP="00F81D20" w:rsidRDefault="00F81D20" w14:paraId="05E28C83" w14:textId="77777777">
            <w:r>
              <w:t>Transgender</w:t>
            </w:r>
          </w:p>
        </w:tc>
        <w:tc>
          <w:tcPr>
            <w:tcW w:w="1380" w:type="dxa"/>
            <w:shd w:val="clear" w:color="auto" w:fill="auto"/>
          </w:tcPr>
          <w:p w:rsidR="00F81D20" w:rsidP="00F81D20" w:rsidRDefault="00F81D20" w14:paraId="05E28C84" w14:textId="77777777"/>
        </w:tc>
        <w:tc>
          <w:tcPr>
            <w:tcW w:w="1380" w:type="dxa"/>
            <w:shd w:val="clear" w:color="auto" w:fill="auto"/>
          </w:tcPr>
          <w:p w:rsidR="00F81D20" w:rsidP="00F81D20" w:rsidRDefault="00F81D20" w14:paraId="05E28C85" w14:textId="77777777"/>
        </w:tc>
        <w:tc>
          <w:tcPr>
            <w:tcW w:w="1380" w:type="dxa"/>
            <w:shd w:val="clear" w:color="auto" w:fill="auto"/>
          </w:tcPr>
          <w:p w:rsidR="00F81D20" w:rsidP="00F81D20" w:rsidRDefault="00F81D20" w14:paraId="05E28C86" w14:textId="77777777">
            <w:pPr>
              <w:jc w:val="center"/>
            </w:pPr>
            <w:r>
              <w:t>N</w:t>
            </w:r>
          </w:p>
        </w:tc>
        <w:tc>
          <w:tcPr>
            <w:tcW w:w="1380" w:type="dxa"/>
            <w:shd w:val="clear" w:color="auto" w:fill="auto"/>
          </w:tcPr>
          <w:p w:rsidR="00F81D20" w:rsidP="00F81D20" w:rsidRDefault="00F81D20" w14:paraId="05E28C87" w14:textId="77777777"/>
        </w:tc>
      </w:tr>
      <w:tr w:rsidR="00F81D20" w:rsidTr="00F81D20" w14:paraId="05E28C8E" w14:textId="77777777">
        <w:trPr>
          <w:trHeight w:val="340"/>
        </w:trPr>
        <w:tc>
          <w:tcPr>
            <w:tcW w:w="3528" w:type="dxa"/>
            <w:shd w:val="clear" w:color="auto" w:fill="E0E0E0"/>
            <w:vAlign w:val="center"/>
          </w:tcPr>
          <w:p w:rsidR="00F81D20" w:rsidP="00F81D20" w:rsidRDefault="00F81D20" w14:paraId="05E28C89" w14:textId="77777777">
            <w:r>
              <w:t>Sexual Orientation</w:t>
            </w:r>
          </w:p>
        </w:tc>
        <w:tc>
          <w:tcPr>
            <w:tcW w:w="1380" w:type="dxa"/>
            <w:shd w:val="clear" w:color="auto" w:fill="auto"/>
          </w:tcPr>
          <w:p w:rsidR="00F81D20" w:rsidP="00F81D20" w:rsidRDefault="00F81D20" w14:paraId="05E28C8A" w14:textId="77777777"/>
        </w:tc>
        <w:tc>
          <w:tcPr>
            <w:tcW w:w="1380" w:type="dxa"/>
            <w:shd w:val="clear" w:color="auto" w:fill="auto"/>
          </w:tcPr>
          <w:p w:rsidR="00F81D20" w:rsidP="00F81D20" w:rsidRDefault="00F81D20" w14:paraId="05E28C8B" w14:textId="77777777"/>
        </w:tc>
        <w:tc>
          <w:tcPr>
            <w:tcW w:w="1380" w:type="dxa"/>
            <w:shd w:val="clear" w:color="auto" w:fill="auto"/>
          </w:tcPr>
          <w:p w:rsidR="00F81D20" w:rsidP="00F81D20" w:rsidRDefault="00F81D20" w14:paraId="05E28C8C" w14:textId="77777777">
            <w:pPr>
              <w:jc w:val="center"/>
            </w:pPr>
            <w:r>
              <w:t>N</w:t>
            </w:r>
          </w:p>
        </w:tc>
        <w:tc>
          <w:tcPr>
            <w:tcW w:w="1380" w:type="dxa"/>
            <w:shd w:val="clear" w:color="auto" w:fill="auto"/>
          </w:tcPr>
          <w:p w:rsidR="00F81D20" w:rsidP="00F81D20" w:rsidRDefault="00F81D20" w14:paraId="05E28C8D" w14:textId="77777777"/>
        </w:tc>
      </w:tr>
      <w:tr w:rsidR="00F81D20" w:rsidTr="00F81D20" w14:paraId="05E28C94" w14:textId="77777777">
        <w:trPr>
          <w:trHeight w:val="340"/>
        </w:trPr>
        <w:tc>
          <w:tcPr>
            <w:tcW w:w="3528" w:type="dxa"/>
            <w:shd w:val="clear" w:color="auto" w:fill="E0E0E0"/>
            <w:vAlign w:val="center"/>
          </w:tcPr>
          <w:p w:rsidR="00F81D20" w:rsidP="00F81D20" w:rsidRDefault="00F81D20" w14:paraId="05E28C8F" w14:textId="77777777">
            <w:r>
              <w:t>Religion or belief</w:t>
            </w:r>
          </w:p>
        </w:tc>
        <w:tc>
          <w:tcPr>
            <w:tcW w:w="1380" w:type="dxa"/>
            <w:shd w:val="clear" w:color="auto" w:fill="auto"/>
          </w:tcPr>
          <w:p w:rsidR="00F81D20" w:rsidP="00F81D20" w:rsidRDefault="00F81D20" w14:paraId="05E28C90" w14:textId="77777777"/>
        </w:tc>
        <w:tc>
          <w:tcPr>
            <w:tcW w:w="1380" w:type="dxa"/>
            <w:shd w:val="clear" w:color="auto" w:fill="auto"/>
          </w:tcPr>
          <w:p w:rsidR="00F81D20" w:rsidP="00F81D20" w:rsidRDefault="00F81D20" w14:paraId="05E28C91" w14:textId="77777777"/>
        </w:tc>
        <w:tc>
          <w:tcPr>
            <w:tcW w:w="1380" w:type="dxa"/>
            <w:shd w:val="clear" w:color="auto" w:fill="auto"/>
          </w:tcPr>
          <w:p w:rsidR="00F81D20" w:rsidP="00F81D20" w:rsidRDefault="00F81D20" w14:paraId="05E28C92" w14:textId="77777777">
            <w:pPr>
              <w:jc w:val="center"/>
            </w:pPr>
            <w:r>
              <w:t>N</w:t>
            </w:r>
          </w:p>
        </w:tc>
        <w:tc>
          <w:tcPr>
            <w:tcW w:w="1380" w:type="dxa"/>
            <w:shd w:val="clear" w:color="auto" w:fill="auto"/>
          </w:tcPr>
          <w:p w:rsidR="00F81D20" w:rsidP="00F81D20" w:rsidRDefault="00F81D20" w14:paraId="05E28C93" w14:textId="77777777"/>
        </w:tc>
      </w:tr>
      <w:tr w:rsidR="00F81D20" w:rsidTr="00F81D20" w14:paraId="05E28C9A" w14:textId="77777777">
        <w:trPr>
          <w:trHeight w:val="340"/>
        </w:trPr>
        <w:tc>
          <w:tcPr>
            <w:tcW w:w="3528" w:type="dxa"/>
            <w:shd w:val="clear" w:color="auto" w:fill="E0E0E0"/>
            <w:vAlign w:val="center"/>
          </w:tcPr>
          <w:p w:rsidRPr="00F421E9" w:rsidR="00F81D20" w:rsidP="00F81D20" w:rsidRDefault="00F81D20" w14:paraId="05E28C95" w14:textId="77777777">
            <w:r w:rsidRPr="00F421E9">
              <w:t>Marriage &amp; Civil Partnership</w:t>
            </w:r>
          </w:p>
        </w:tc>
        <w:tc>
          <w:tcPr>
            <w:tcW w:w="1380" w:type="dxa"/>
            <w:shd w:val="clear" w:color="auto" w:fill="auto"/>
          </w:tcPr>
          <w:p w:rsidR="00F81D20" w:rsidP="00F81D20" w:rsidRDefault="00F81D20" w14:paraId="05E28C96" w14:textId="77777777"/>
        </w:tc>
        <w:tc>
          <w:tcPr>
            <w:tcW w:w="1380" w:type="dxa"/>
            <w:shd w:val="clear" w:color="auto" w:fill="auto"/>
          </w:tcPr>
          <w:p w:rsidR="00F81D20" w:rsidP="00F81D20" w:rsidRDefault="00F81D20" w14:paraId="05E28C97" w14:textId="77777777"/>
        </w:tc>
        <w:tc>
          <w:tcPr>
            <w:tcW w:w="1380" w:type="dxa"/>
            <w:shd w:val="clear" w:color="auto" w:fill="auto"/>
          </w:tcPr>
          <w:p w:rsidR="00F81D20" w:rsidP="00F81D20" w:rsidRDefault="00F81D20" w14:paraId="05E28C98" w14:textId="77777777">
            <w:pPr>
              <w:jc w:val="center"/>
            </w:pPr>
            <w:r>
              <w:t>N</w:t>
            </w:r>
          </w:p>
        </w:tc>
        <w:tc>
          <w:tcPr>
            <w:tcW w:w="1380" w:type="dxa"/>
            <w:shd w:val="clear" w:color="auto" w:fill="auto"/>
          </w:tcPr>
          <w:p w:rsidR="00F81D20" w:rsidP="00F81D20" w:rsidRDefault="00F81D20" w14:paraId="05E28C99" w14:textId="77777777"/>
        </w:tc>
      </w:tr>
      <w:tr w:rsidR="00F81D20" w:rsidTr="00F81D20" w14:paraId="05E28CA0" w14:textId="77777777">
        <w:trPr>
          <w:trHeight w:val="340"/>
        </w:trPr>
        <w:tc>
          <w:tcPr>
            <w:tcW w:w="3528" w:type="dxa"/>
            <w:shd w:val="clear" w:color="auto" w:fill="E0E0E0"/>
            <w:vAlign w:val="center"/>
          </w:tcPr>
          <w:p w:rsidRPr="00F421E9" w:rsidR="00F81D20" w:rsidP="00F81D20" w:rsidRDefault="00F81D20" w14:paraId="05E28C9B" w14:textId="77777777">
            <w:r w:rsidRPr="00F421E9">
              <w:t>Pregnancy &amp; Maternity</w:t>
            </w:r>
          </w:p>
        </w:tc>
        <w:tc>
          <w:tcPr>
            <w:tcW w:w="1380" w:type="dxa"/>
            <w:shd w:val="clear" w:color="auto" w:fill="auto"/>
          </w:tcPr>
          <w:p w:rsidR="00F81D20" w:rsidP="00F81D20" w:rsidRDefault="00F81D20" w14:paraId="05E28C9C" w14:textId="77777777"/>
        </w:tc>
        <w:tc>
          <w:tcPr>
            <w:tcW w:w="1380" w:type="dxa"/>
            <w:shd w:val="clear" w:color="auto" w:fill="auto"/>
          </w:tcPr>
          <w:p w:rsidR="00F81D20" w:rsidP="00F81D20" w:rsidRDefault="00F81D20" w14:paraId="05E28C9D" w14:textId="77777777"/>
        </w:tc>
        <w:tc>
          <w:tcPr>
            <w:tcW w:w="1380" w:type="dxa"/>
            <w:shd w:val="clear" w:color="auto" w:fill="auto"/>
          </w:tcPr>
          <w:p w:rsidR="00F81D20" w:rsidP="00F81D20" w:rsidRDefault="00F81D20" w14:paraId="05E28C9E" w14:textId="77777777">
            <w:pPr>
              <w:jc w:val="center"/>
            </w:pPr>
            <w:r>
              <w:t>N</w:t>
            </w:r>
          </w:p>
        </w:tc>
        <w:tc>
          <w:tcPr>
            <w:tcW w:w="1380" w:type="dxa"/>
            <w:shd w:val="clear" w:color="auto" w:fill="auto"/>
          </w:tcPr>
          <w:p w:rsidR="00F81D20" w:rsidP="00F81D20" w:rsidRDefault="00F81D20" w14:paraId="05E28C9F" w14:textId="77777777"/>
        </w:tc>
      </w:tr>
      <w:tr w:rsidR="00F81D20" w:rsidTr="00F81D20" w14:paraId="05E28CA6" w14:textId="77777777">
        <w:trPr>
          <w:trHeight w:val="340"/>
        </w:trPr>
        <w:tc>
          <w:tcPr>
            <w:tcW w:w="3528" w:type="dxa"/>
            <w:shd w:val="clear" w:color="auto" w:fill="E0E0E0"/>
            <w:vAlign w:val="center"/>
          </w:tcPr>
          <w:p w:rsidR="00F81D20" w:rsidP="00F81D20" w:rsidRDefault="00F81D20" w14:paraId="05E28CA1" w14:textId="77777777">
            <w:r>
              <w:t>Relationships between groups</w:t>
            </w:r>
          </w:p>
        </w:tc>
        <w:tc>
          <w:tcPr>
            <w:tcW w:w="1380" w:type="dxa"/>
            <w:shd w:val="clear" w:color="auto" w:fill="auto"/>
          </w:tcPr>
          <w:p w:rsidR="00F81D20" w:rsidP="00F81D20" w:rsidRDefault="00F81D20" w14:paraId="05E28CA2" w14:textId="77777777"/>
        </w:tc>
        <w:tc>
          <w:tcPr>
            <w:tcW w:w="1380" w:type="dxa"/>
            <w:shd w:val="clear" w:color="auto" w:fill="auto"/>
          </w:tcPr>
          <w:p w:rsidR="00F81D20" w:rsidP="00F81D20" w:rsidRDefault="00F81D20" w14:paraId="05E28CA3" w14:textId="77777777"/>
        </w:tc>
        <w:tc>
          <w:tcPr>
            <w:tcW w:w="1380" w:type="dxa"/>
            <w:shd w:val="clear" w:color="auto" w:fill="auto"/>
          </w:tcPr>
          <w:p w:rsidR="00F81D20" w:rsidP="00F81D20" w:rsidRDefault="00F81D20" w14:paraId="05E28CA4" w14:textId="77777777">
            <w:pPr>
              <w:jc w:val="center"/>
            </w:pPr>
            <w:r>
              <w:t>N</w:t>
            </w:r>
          </w:p>
        </w:tc>
        <w:tc>
          <w:tcPr>
            <w:tcW w:w="1380" w:type="dxa"/>
            <w:shd w:val="clear" w:color="auto" w:fill="auto"/>
          </w:tcPr>
          <w:p w:rsidR="00F81D20" w:rsidP="00F81D20" w:rsidRDefault="00F81D20" w14:paraId="05E28CA5" w14:textId="77777777"/>
        </w:tc>
      </w:tr>
      <w:tr w:rsidR="00F81D20" w:rsidTr="00F81D20" w14:paraId="05E28CAC" w14:textId="77777777">
        <w:trPr>
          <w:trHeight w:val="340"/>
        </w:trPr>
        <w:tc>
          <w:tcPr>
            <w:tcW w:w="3528" w:type="dxa"/>
            <w:shd w:val="clear" w:color="auto" w:fill="E0E0E0"/>
            <w:vAlign w:val="center"/>
          </w:tcPr>
          <w:p w:rsidR="00F81D20" w:rsidP="00F81D20" w:rsidRDefault="00F81D20" w14:paraId="05E28CA7" w14:textId="77777777">
            <w:r>
              <w:t>Other socially excluded groups</w:t>
            </w:r>
          </w:p>
        </w:tc>
        <w:tc>
          <w:tcPr>
            <w:tcW w:w="1380" w:type="dxa"/>
            <w:shd w:val="clear" w:color="auto" w:fill="auto"/>
          </w:tcPr>
          <w:p w:rsidR="00F81D20" w:rsidP="00F81D20" w:rsidRDefault="00F81D20" w14:paraId="05E28CA8" w14:textId="77777777"/>
        </w:tc>
        <w:tc>
          <w:tcPr>
            <w:tcW w:w="1380" w:type="dxa"/>
            <w:shd w:val="clear" w:color="auto" w:fill="auto"/>
          </w:tcPr>
          <w:p w:rsidR="00F81D20" w:rsidP="00F81D20" w:rsidRDefault="00F81D20" w14:paraId="05E28CA9" w14:textId="77777777"/>
        </w:tc>
        <w:tc>
          <w:tcPr>
            <w:tcW w:w="1380" w:type="dxa"/>
            <w:shd w:val="clear" w:color="auto" w:fill="auto"/>
          </w:tcPr>
          <w:p w:rsidR="00F81D20" w:rsidP="00F81D20" w:rsidRDefault="00F81D20" w14:paraId="05E28CAA" w14:textId="77777777">
            <w:pPr>
              <w:jc w:val="center"/>
            </w:pPr>
            <w:r>
              <w:t>N</w:t>
            </w:r>
          </w:p>
        </w:tc>
        <w:tc>
          <w:tcPr>
            <w:tcW w:w="1380" w:type="dxa"/>
            <w:shd w:val="clear" w:color="auto" w:fill="auto"/>
          </w:tcPr>
          <w:p w:rsidR="00F81D20" w:rsidP="00F81D20" w:rsidRDefault="00F81D20" w14:paraId="05E28CAB" w14:textId="77777777"/>
        </w:tc>
      </w:tr>
    </w:tbl>
    <w:p w:rsidRPr="0081797B" w:rsidR="00F81D20" w:rsidP="00F81D20" w:rsidRDefault="00F81D20" w14:paraId="05E28CAD" w14:textId="77777777">
      <w:pPr>
        <w:rPr>
          <w:b/>
          <w:szCs w:val="28"/>
        </w:rPr>
      </w:pPr>
      <w:r>
        <w:rPr>
          <w:b/>
          <w:szCs w:val="28"/>
        </w:rPr>
        <w:t>If the answer is “Yes Impact”, “No”, “Unclear” or opinion is divided complete a full EIA</w:t>
      </w:r>
    </w:p>
    <w:p w:rsidR="00F81D20" w:rsidP="00F81D20" w:rsidRDefault="00F81D20" w14:paraId="05E28CAE" w14:textId="77777777">
      <w:pPr>
        <w:rPr>
          <w:b/>
          <w:szCs w:val="28"/>
        </w:rPr>
      </w:pPr>
    </w:p>
    <w:p w:rsidR="00F81D20" w:rsidP="00F81D20" w:rsidRDefault="00F81D20" w14:paraId="05E28CAF" w14:textId="77777777">
      <w:pPr>
        <w:rPr>
          <w:b/>
          <w:szCs w:val="28"/>
        </w:rPr>
      </w:pPr>
      <w:r>
        <w:rPr>
          <w:b/>
          <w:szCs w:val="28"/>
        </w:rPr>
        <w:t>Q6 – Using the assessments in questions 3, 4 and 5 should a full assessment be carried out on this policy, procedure, project or service?</w:t>
      </w:r>
    </w:p>
    <w:p w:rsidR="00F81D20" w:rsidP="00F81D20" w:rsidRDefault="00F81D20" w14:paraId="05E28CB0" w14:textId="77777777">
      <w:pPr>
        <w:rPr>
          <w:b/>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
        <w:gridCol w:w="540"/>
        <w:gridCol w:w="1080"/>
        <w:gridCol w:w="540"/>
      </w:tblGrid>
      <w:tr w:rsidRPr="00904393" w:rsidR="00F81D20" w:rsidTr="00F81D20" w14:paraId="05E28CB5" w14:textId="77777777">
        <w:tc>
          <w:tcPr>
            <w:tcW w:w="1080" w:type="dxa"/>
            <w:shd w:val="clear" w:color="auto" w:fill="E0E0E0"/>
          </w:tcPr>
          <w:p w:rsidRPr="00904393" w:rsidR="00F81D20" w:rsidP="00F81D20" w:rsidRDefault="00F81D20" w14:paraId="05E28CB1" w14:textId="77777777">
            <w:pPr>
              <w:jc w:val="center"/>
              <w:rPr>
                <w:b/>
                <w:szCs w:val="28"/>
              </w:rPr>
            </w:pPr>
            <w:r w:rsidRPr="00904393">
              <w:rPr>
                <w:b/>
                <w:szCs w:val="28"/>
              </w:rPr>
              <w:t>Yes</w:t>
            </w:r>
          </w:p>
        </w:tc>
        <w:tc>
          <w:tcPr>
            <w:tcW w:w="540" w:type="dxa"/>
            <w:shd w:val="clear" w:color="auto" w:fill="auto"/>
          </w:tcPr>
          <w:p w:rsidRPr="00904393" w:rsidR="00F81D20" w:rsidP="00F81D20" w:rsidRDefault="00F81D20" w14:paraId="05E28CB2" w14:textId="77777777">
            <w:pPr>
              <w:rPr>
                <w:b/>
                <w:szCs w:val="28"/>
              </w:rPr>
            </w:pPr>
          </w:p>
        </w:tc>
        <w:tc>
          <w:tcPr>
            <w:tcW w:w="1080" w:type="dxa"/>
            <w:shd w:val="clear" w:color="auto" w:fill="E0E0E0"/>
          </w:tcPr>
          <w:p w:rsidRPr="00904393" w:rsidR="00F81D20" w:rsidP="00F81D20" w:rsidRDefault="00F81D20" w14:paraId="05E28CB3" w14:textId="77777777">
            <w:pPr>
              <w:jc w:val="center"/>
              <w:rPr>
                <w:b/>
                <w:szCs w:val="28"/>
              </w:rPr>
            </w:pPr>
            <w:r w:rsidRPr="00904393">
              <w:rPr>
                <w:b/>
                <w:szCs w:val="28"/>
              </w:rPr>
              <w:t>No</w:t>
            </w:r>
          </w:p>
        </w:tc>
        <w:tc>
          <w:tcPr>
            <w:tcW w:w="540" w:type="dxa"/>
            <w:shd w:val="clear" w:color="auto" w:fill="auto"/>
          </w:tcPr>
          <w:p w:rsidRPr="00904393" w:rsidR="00F81D20" w:rsidP="00F81D20" w:rsidRDefault="00F81D20" w14:paraId="05E28CB4" w14:textId="77777777">
            <w:pPr>
              <w:rPr>
                <w:b/>
                <w:szCs w:val="28"/>
              </w:rPr>
            </w:pPr>
            <w:r w:rsidRPr="00904393">
              <w:rPr>
                <w:b/>
                <w:szCs w:val="28"/>
              </w:rPr>
              <w:t>X</w:t>
            </w:r>
          </w:p>
        </w:tc>
      </w:tr>
    </w:tbl>
    <w:p w:rsidR="00F81D20" w:rsidP="00F81D20" w:rsidRDefault="00F81D20" w14:paraId="05E28CB6" w14:textId="77777777">
      <w:pPr>
        <w:rPr>
          <w:b/>
          <w:szCs w:val="28"/>
        </w:rPr>
      </w:pPr>
      <w:r>
        <w:rPr>
          <w:b/>
          <w:szCs w:val="28"/>
        </w:rPr>
        <w:t>If you have answered “Yes” now follow the EIA toolkit and complete a full EIA form</w:t>
      </w:r>
    </w:p>
    <w:p w:rsidR="00F81D20" w:rsidP="00F81D20" w:rsidRDefault="00F81D20" w14:paraId="05E28CB7" w14:textId="77777777">
      <w:pPr>
        <w:rPr>
          <w:b/>
          <w:szCs w:val="28"/>
        </w:rPr>
      </w:pPr>
    </w:p>
    <w:p w:rsidR="00F81D20" w:rsidP="00F81D20" w:rsidRDefault="00F81D20" w14:paraId="05E28CB8" w14:textId="77777777">
      <w:pPr>
        <w:rPr>
          <w:b/>
          <w:szCs w:val="28"/>
        </w:rPr>
      </w:pPr>
      <w:r>
        <w:rPr>
          <w:b/>
          <w:szCs w:val="28"/>
        </w:rPr>
        <w:t>Q7 – How have you come to this decision?</w:t>
      </w:r>
    </w:p>
    <w:p w:rsidR="00F81D20" w:rsidP="00F81D20" w:rsidRDefault="000470E5" w14:paraId="05E28CB9" w14:textId="77777777">
      <w:pPr>
        <w:rPr>
          <w:b/>
          <w:szCs w:val="28"/>
        </w:rPr>
      </w:pPr>
      <w:r>
        <w:rPr>
          <w:b/>
          <w:noProof/>
          <w:szCs w:val="28"/>
        </w:rPr>
        <mc:AlternateContent>
          <mc:Choice Requires="wps">
            <w:drawing>
              <wp:anchor distT="0" distB="0" distL="114300" distR="114300" simplePos="0" relativeHeight="251658240" behindDoc="0" locked="0" layoutInCell="1" allowOverlap="1" wp14:anchorId="05E28CDF" wp14:editId="05E28CE0">
                <wp:simplePos x="0" y="0"/>
                <wp:positionH relativeFrom="column">
                  <wp:posOffset>0</wp:posOffset>
                </wp:positionH>
                <wp:positionV relativeFrom="paragraph">
                  <wp:posOffset>140335</wp:posOffset>
                </wp:positionV>
                <wp:extent cx="6471285" cy="32385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323850"/>
                        </a:xfrm>
                        <a:prstGeom prst="rect">
                          <a:avLst/>
                        </a:prstGeom>
                        <a:solidFill>
                          <a:srgbClr val="FFFFFF"/>
                        </a:solidFill>
                        <a:ln w="9525">
                          <a:solidFill>
                            <a:srgbClr val="000000"/>
                          </a:solidFill>
                          <a:miter lim="800000"/>
                          <a:headEnd/>
                          <a:tailEnd/>
                        </a:ln>
                      </wps:spPr>
                      <wps:txbx>
                        <w:txbxContent>
                          <w:p w:rsidRPr="00E26A3C" w:rsidR="00503827" w:rsidP="00F81D20" w:rsidRDefault="00503827" w14:paraId="05E28CF5" w14:textId="77777777">
                            <w:pPr>
                              <w:rPr>
                                <w:rFonts w:ascii="Arial" w:hAnsi="Arial" w:cs="Arial"/>
                                <w:lang w:val="en-GB"/>
                              </w:rPr>
                            </w:pPr>
                            <w:r w:rsidRPr="00E26A3C">
                              <w:rPr>
                                <w:rFonts w:ascii="Arial" w:hAnsi="Arial" w:cs="Arial"/>
                                <w:lang w:val="en-GB"/>
                              </w:rPr>
                              <w:t xml:space="preserve"> No indication that equality groups have been adversely affected by this policy</w:t>
                            </w:r>
                          </w:p>
                          <w:p w:rsidRPr="007C2605" w:rsidR="00503827" w:rsidP="00F81D20" w:rsidRDefault="00503827" w14:paraId="05E28CF6" w14:textId="77777777">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750F136">
              <v:shape id="Text Box 7" style="position:absolute;margin-left:0;margin-top:11.05pt;width:509.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" w14:anchorId="05E28CDF">
                <v:textbox>
                  <w:txbxContent>
                    <w:p w:rsidRPr="00E26A3C" w:rsidR="00503827" w:rsidP="00F81D20" w:rsidRDefault="00503827" w14:paraId="4811C33B" w14:textId="77777777">
                      <w:pPr>
                        <w:rPr>
                          <w:rFonts w:ascii="Arial" w:hAnsi="Arial" w:cs="Arial"/>
                          <w:lang w:val="en-GB"/>
                        </w:rPr>
                      </w:pPr>
                      <w:r w:rsidRPr="00E26A3C">
                        <w:rPr>
                          <w:rFonts w:ascii="Arial" w:hAnsi="Arial" w:cs="Arial"/>
                          <w:lang w:val="en-GB"/>
                        </w:rPr>
                        <w:t xml:space="preserve"> No indication that equality groups have been adversely affected by this policy</w:t>
                      </w:r>
                    </w:p>
                    <w:p w:rsidRPr="007C2605" w:rsidR="00503827" w:rsidP="00F81D20" w:rsidRDefault="00503827" w14:paraId="0A37501D" w14:textId="77777777">
                      <w:pPr>
                        <w:rPr>
                          <w:lang w:val="en-GB"/>
                        </w:rPr>
                      </w:pPr>
                    </w:p>
                  </w:txbxContent>
                </v:textbox>
              </v:shape>
            </w:pict>
          </mc:Fallback>
        </mc:AlternateContent>
      </w:r>
    </w:p>
    <w:p w:rsidRPr="005773E6" w:rsidR="00F81D20" w:rsidP="00F81D20" w:rsidRDefault="00F81D20" w14:paraId="05E28CBA" w14:textId="77777777">
      <w:pPr>
        <w:rPr>
          <w:b/>
          <w:szCs w:val="28"/>
        </w:rPr>
      </w:pPr>
    </w:p>
    <w:p w:rsidR="00F81D20" w:rsidP="00F81D20" w:rsidRDefault="00F81D20" w14:paraId="05E28CBB" w14:textId="77777777">
      <w:pPr>
        <w:rPr>
          <w:b/>
          <w:szCs w:val="28"/>
        </w:rPr>
      </w:pPr>
    </w:p>
    <w:p w:rsidR="00F81D20" w:rsidP="00F81D20" w:rsidRDefault="00F81D20" w14:paraId="05E28CBC" w14:textId="77777777">
      <w:pPr>
        <w:rPr>
          <w:b/>
          <w:szCs w:val="28"/>
        </w:rPr>
      </w:pPr>
      <w:r>
        <w:rPr>
          <w:b/>
          <w:szCs w:val="28"/>
        </w:rPr>
        <w:t>Q8 – What is your priority for doing the full EIA</w:t>
      </w:r>
    </w:p>
    <w:p w:rsidR="00F81D20" w:rsidP="00F81D20" w:rsidRDefault="00F81D20" w14:paraId="05E28CBD" w14:textId="77777777">
      <w:pPr>
        <w:rPr>
          <w:b/>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40"/>
        <w:gridCol w:w="1140"/>
        <w:gridCol w:w="1140"/>
      </w:tblGrid>
      <w:tr w:rsidRPr="00904393" w:rsidR="00F81D20" w:rsidTr="00F81D20" w14:paraId="05E28CC1" w14:textId="77777777">
        <w:tc>
          <w:tcPr>
            <w:tcW w:w="1140" w:type="dxa"/>
            <w:tcBorders>
              <w:bottom w:val="single" w:color="auto" w:sz="4" w:space="0"/>
            </w:tcBorders>
            <w:shd w:val="clear" w:color="auto" w:fill="E0E0E0"/>
          </w:tcPr>
          <w:p w:rsidRPr="00904393" w:rsidR="00F81D20" w:rsidP="00F81D20" w:rsidRDefault="00F81D20" w14:paraId="05E28CBE" w14:textId="77777777">
            <w:pPr>
              <w:jc w:val="center"/>
              <w:rPr>
                <w:b/>
                <w:szCs w:val="28"/>
              </w:rPr>
            </w:pPr>
            <w:r w:rsidRPr="00904393">
              <w:rPr>
                <w:b/>
                <w:szCs w:val="28"/>
              </w:rPr>
              <w:t>High</w:t>
            </w:r>
          </w:p>
        </w:tc>
        <w:tc>
          <w:tcPr>
            <w:tcW w:w="1140" w:type="dxa"/>
            <w:tcBorders>
              <w:bottom w:val="single" w:color="auto" w:sz="4" w:space="0"/>
            </w:tcBorders>
            <w:shd w:val="clear" w:color="auto" w:fill="E0E0E0"/>
          </w:tcPr>
          <w:p w:rsidRPr="00904393" w:rsidR="00F81D20" w:rsidP="00F81D20" w:rsidRDefault="00F81D20" w14:paraId="05E28CBF" w14:textId="77777777">
            <w:pPr>
              <w:jc w:val="center"/>
              <w:rPr>
                <w:b/>
                <w:szCs w:val="28"/>
              </w:rPr>
            </w:pPr>
            <w:r w:rsidRPr="00904393">
              <w:rPr>
                <w:b/>
                <w:szCs w:val="28"/>
              </w:rPr>
              <w:t>Medium</w:t>
            </w:r>
          </w:p>
        </w:tc>
        <w:tc>
          <w:tcPr>
            <w:tcW w:w="1140" w:type="dxa"/>
            <w:tcBorders>
              <w:bottom w:val="single" w:color="auto" w:sz="4" w:space="0"/>
            </w:tcBorders>
            <w:shd w:val="clear" w:color="auto" w:fill="E0E0E0"/>
          </w:tcPr>
          <w:p w:rsidRPr="00904393" w:rsidR="00F81D20" w:rsidP="00F81D20" w:rsidRDefault="00F81D20" w14:paraId="05E28CC0" w14:textId="77777777">
            <w:pPr>
              <w:jc w:val="center"/>
              <w:rPr>
                <w:b/>
                <w:szCs w:val="28"/>
              </w:rPr>
            </w:pPr>
            <w:r w:rsidRPr="00904393">
              <w:rPr>
                <w:b/>
                <w:szCs w:val="28"/>
              </w:rPr>
              <w:t>Low</w:t>
            </w:r>
          </w:p>
        </w:tc>
      </w:tr>
      <w:tr w:rsidRPr="00904393" w:rsidR="00F81D20" w:rsidTr="00F81D20" w14:paraId="05E28CC5" w14:textId="77777777">
        <w:tc>
          <w:tcPr>
            <w:tcW w:w="1140" w:type="dxa"/>
            <w:shd w:val="clear" w:color="auto" w:fill="auto"/>
          </w:tcPr>
          <w:p w:rsidRPr="00904393" w:rsidR="00F81D20" w:rsidP="00F81D20" w:rsidRDefault="00F81D20" w14:paraId="05E28CC2" w14:textId="77777777">
            <w:pPr>
              <w:jc w:val="center"/>
              <w:rPr>
                <w:b/>
                <w:szCs w:val="28"/>
              </w:rPr>
            </w:pPr>
          </w:p>
        </w:tc>
        <w:tc>
          <w:tcPr>
            <w:tcW w:w="1140" w:type="dxa"/>
            <w:shd w:val="clear" w:color="auto" w:fill="auto"/>
          </w:tcPr>
          <w:p w:rsidRPr="00904393" w:rsidR="00F81D20" w:rsidP="00F81D20" w:rsidRDefault="00F81D20" w14:paraId="05E28CC3" w14:textId="77777777">
            <w:pPr>
              <w:rPr>
                <w:b/>
                <w:szCs w:val="28"/>
              </w:rPr>
            </w:pPr>
          </w:p>
        </w:tc>
        <w:tc>
          <w:tcPr>
            <w:tcW w:w="1140" w:type="dxa"/>
            <w:shd w:val="clear" w:color="auto" w:fill="auto"/>
          </w:tcPr>
          <w:p w:rsidRPr="00904393" w:rsidR="00F81D20" w:rsidP="00F81D20" w:rsidRDefault="00F81D20" w14:paraId="05E28CC4" w14:textId="77777777">
            <w:pPr>
              <w:jc w:val="center"/>
              <w:rPr>
                <w:b/>
                <w:szCs w:val="28"/>
              </w:rPr>
            </w:pPr>
            <w:r>
              <w:rPr>
                <w:b/>
                <w:szCs w:val="28"/>
              </w:rPr>
              <w:t>X</w:t>
            </w:r>
          </w:p>
        </w:tc>
      </w:tr>
    </w:tbl>
    <w:p w:rsidR="00F81D20" w:rsidP="00F81D20" w:rsidRDefault="00F81D20" w14:paraId="05E28CC6" w14:textId="77777777">
      <w:pPr>
        <w:rPr>
          <w:b/>
          <w:szCs w:val="28"/>
        </w:rPr>
      </w:pPr>
    </w:p>
    <w:p w:rsidR="00F81D20" w:rsidP="00F81D20" w:rsidRDefault="00F81D20" w14:paraId="05E28CC7" w14:textId="77777777">
      <w:pPr>
        <w:rPr>
          <w:b/>
          <w:szCs w:val="28"/>
        </w:rPr>
      </w:pPr>
      <w:r>
        <w:rPr>
          <w:b/>
          <w:szCs w:val="28"/>
        </w:rPr>
        <w:t>Q9 – Who was invol</w:t>
      </w:r>
      <w:r w:rsidR="00E26A3C">
        <w:rPr>
          <w:b/>
          <w:szCs w:val="28"/>
        </w:rPr>
        <w:t>ved in the EIA</w:t>
      </w:r>
      <w:r>
        <w:rPr>
          <w:b/>
          <w:szCs w:val="28"/>
        </w:rPr>
        <w:t>?</w:t>
      </w:r>
    </w:p>
    <w:p w:rsidR="00F81D20" w:rsidP="00F81D20" w:rsidRDefault="000470E5" w14:paraId="05E28CC8" w14:textId="77777777">
      <w:pPr>
        <w:rPr>
          <w:b/>
          <w:szCs w:val="28"/>
        </w:rPr>
      </w:pPr>
      <w:r>
        <w:rPr>
          <w:b/>
          <w:noProof/>
          <w:szCs w:val="28"/>
        </w:rPr>
        <mc:AlternateContent>
          <mc:Choice Requires="wps">
            <w:drawing>
              <wp:anchor distT="0" distB="0" distL="114300" distR="114300" simplePos="0" relativeHeight="251659264" behindDoc="0" locked="0" layoutInCell="1" allowOverlap="1" wp14:anchorId="05E28CE1" wp14:editId="05E28CE2">
                <wp:simplePos x="0" y="0"/>
                <wp:positionH relativeFrom="column">
                  <wp:posOffset>0</wp:posOffset>
                </wp:positionH>
                <wp:positionV relativeFrom="paragraph">
                  <wp:posOffset>155575</wp:posOffset>
                </wp:positionV>
                <wp:extent cx="6471285" cy="38735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387350"/>
                        </a:xfrm>
                        <a:prstGeom prst="rect">
                          <a:avLst/>
                        </a:prstGeom>
                        <a:solidFill>
                          <a:srgbClr val="FFFFFF"/>
                        </a:solidFill>
                        <a:ln w="9525">
                          <a:solidFill>
                            <a:srgbClr val="000000"/>
                          </a:solidFill>
                          <a:miter lim="800000"/>
                          <a:headEnd/>
                          <a:tailEnd/>
                        </a:ln>
                      </wps:spPr>
                      <wps:txbx>
                        <w:txbxContent>
                          <w:p w:rsidRPr="00E26A3C" w:rsidR="00503827" w:rsidP="00F81D20" w:rsidRDefault="00503827" w14:paraId="05E28CF7" w14:textId="77777777">
                            <w:pPr>
                              <w:rPr>
                                <w:rFonts w:ascii="Arial" w:hAnsi="Arial" w:cs="Arial"/>
                                <w:lang w:val="en-GB"/>
                              </w:rPr>
                            </w:pPr>
                            <w:r w:rsidRPr="00E26A3C">
                              <w:rPr>
                                <w:rFonts w:ascii="Arial" w:hAnsi="Arial" w:cs="Arial"/>
                                <w:lang w:val="en-GB"/>
                              </w:rPr>
                              <w:t xml:space="preserve">HR Department, Lead Employer Trust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6E92E00">
              <v:shape id="Text Box 8" style="position:absolute;margin-left:0;margin-top:12.25pt;width:509.5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N/HAIAADIEAAAOAAAAZHJzL2Uyb0RvYy54bWysU9tu2zAMfR+wfxD0vjhJkyY14hRdugwD&#10;ugvQ7QNkWY6FyaJGKbGzrx8lp2nQbS/D9CCIonRIHh6ubvvWsINCr8EWfDIac6ashErbXcG/fd2+&#10;WXL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" w14:anchorId="05E28CE1">
                <v:textbox>
                  <w:txbxContent>
                    <w:p w:rsidRPr="00E26A3C" w:rsidR="00503827" w:rsidP="00F81D20" w:rsidRDefault="00503827" w14:paraId="29CBB9C4" w14:textId="77777777">
                      <w:pPr>
                        <w:rPr>
                          <w:rFonts w:ascii="Arial" w:hAnsi="Arial" w:cs="Arial"/>
                          <w:lang w:val="en-GB"/>
                        </w:rPr>
                      </w:pPr>
                      <w:r w:rsidRPr="00E26A3C">
                        <w:rPr>
                          <w:rFonts w:ascii="Arial" w:hAnsi="Arial" w:cs="Arial"/>
                          <w:lang w:val="en-GB"/>
                        </w:rPr>
                        <w:t xml:space="preserve">HR Department, Lead Employer Trust </w:t>
                      </w:r>
                    </w:p>
                  </w:txbxContent>
                </v:textbox>
              </v:shape>
            </w:pict>
          </mc:Fallback>
        </mc:AlternateContent>
      </w:r>
    </w:p>
    <w:p w:rsidR="00F81D20" w:rsidP="00F81D20" w:rsidRDefault="00F81D20" w14:paraId="05E28CC9" w14:textId="77777777">
      <w:pPr>
        <w:rPr>
          <w:b/>
          <w:szCs w:val="28"/>
        </w:rPr>
      </w:pPr>
    </w:p>
    <w:p w:rsidR="00F81D20" w:rsidP="00F81D20" w:rsidRDefault="00F81D20" w14:paraId="05E28CCA" w14:textId="77777777">
      <w:pPr>
        <w:rPr>
          <w:b/>
          <w:szCs w:val="28"/>
        </w:rPr>
      </w:pPr>
    </w:p>
    <w:p w:rsidR="00F81D20" w:rsidP="00F81D20" w:rsidRDefault="00F81D20" w14:paraId="05E28CCB" w14:textId="77777777">
      <w:pPr>
        <w:rPr>
          <w:b/>
          <w:szCs w:val="28"/>
        </w:rPr>
      </w:pPr>
    </w:p>
    <w:p w:rsidR="00F81D20" w:rsidP="00F81D20" w:rsidRDefault="000470E5" w14:paraId="05E28CCC" w14:textId="77777777">
      <w:pPr>
        <w:rPr>
          <w:b/>
          <w:szCs w:val="28"/>
        </w:rPr>
      </w:pPr>
      <w:r>
        <w:rPr>
          <w:b/>
          <w:noProof/>
          <w:szCs w:val="28"/>
        </w:rPr>
        <mc:AlternateContent>
          <mc:Choice Requires="wps">
            <w:drawing>
              <wp:anchor distT="0" distB="0" distL="114300" distR="114300" simplePos="0" relativeHeight="251660288" behindDoc="0" locked="0" layoutInCell="1" allowOverlap="1" wp14:anchorId="05E28CE3" wp14:editId="05E28CE4">
                <wp:simplePos x="0" y="0"/>
                <wp:positionH relativeFrom="column">
                  <wp:posOffset>2400300</wp:posOffset>
                </wp:positionH>
                <wp:positionV relativeFrom="paragraph">
                  <wp:posOffset>26035</wp:posOffset>
                </wp:positionV>
                <wp:extent cx="4000500" cy="29908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99085"/>
                        </a:xfrm>
                        <a:prstGeom prst="rect">
                          <a:avLst/>
                        </a:prstGeom>
                        <a:solidFill>
                          <a:srgbClr val="FFFFFF"/>
                        </a:solidFill>
                        <a:ln w="9525">
                          <a:solidFill>
                            <a:srgbClr val="000000"/>
                          </a:solidFill>
                          <a:miter lim="800000"/>
                          <a:headEnd/>
                          <a:tailEnd/>
                        </a:ln>
                      </wps:spPr>
                      <wps:txbx>
                        <w:txbxContent>
                          <w:p w:rsidRPr="00E26A3C" w:rsidR="00503827" w:rsidP="00F81D20" w:rsidRDefault="00632411" w14:paraId="05E28CF8" w14:textId="77777777">
                            <w:pPr>
                              <w:rPr>
                                <w:rFonts w:ascii="Arial" w:hAnsi="Arial" w:cs="Arial"/>
                                <w:lang w:val="en-GB"/>
                              </w:rPr>
                            </w:pPr>
                            <w:r>
                              <w:rPr>
                                <w:rFonts w:ascii="Arial" w:hAnsi="Arial" w:cs="Arial"/>
                                <w:lang w:val="en-GB"/>
                              </w:rPr>
                              <w:t>Head of Human Resources</w:t>
                            </w:r>
                            <w:r w:rsidRPr="00E26A3C" w:rsidR="00503827">
                              <w:rPr>
                                <w:rFonts w:ascii="Arial" w:hAnsi="Arial" w:cs="Arial"/>
                                <w:lang w:val="en-GB"/>
                              </w:rPr>
                              <w:t xml:space="preserve">, Lead Employer Trust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3EB3A63">
              <v:shape id="Text Box 9" style="position:absolute;margin-left:189pt;margin-top:2.05pt;width:315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" w14:anchorId="05E28CE3">
                <v:textbox>
                  <w:txbxContent>
                    <w:p w:rsidRPr="00E26A3C" w:rsidR="00503827" w:rsidP="00F81D20" w:rsidRDefault="00632411" w14:paraId="426B587E" w14:textId="77777777">
                      <w:pPr>
                        <w:rPr>
                          <w:rFonts w:ascii="Arial" w:hAnsi="Arial" w:cs="Arial"/>
                          <w:lang w:val="en-GB"/>
                        </w:rPr>
                      </w:pPr>
                      <w:r>
                        <w:rPr>
                          <w:rFonts w:ascii="Arial" w:hAnsi="Arial" w:cs="Arial"/>
                          <w:lang w:val="en-GB"/>
                        </w:rPr>
                        <w:t>Head of Human Resources</w:t>
                      </w:r>
                      <w:r w:rsidRPr="00E26A3C" w:rsidR="00503827">
                        <w:rPr>
                          <w:rFonts w:ascii="Arial" w:hAnsi="Arial" w:cs="Arial"/>
                          <w:lang w:val="en-GB"/>
                        </w:rPr>
                        <w:t xml:space="preserve">, Lead Employer Trust </w:t>
                      </w:r>
                    </w:p>
                  </w:txbxContent>
                </v:textbox>
              </v:shape>
            </w:pict>
          </mc:Fallback>
        </mc:AlternateContent>
      </w:r>
      <w:r w:rsidR="00F81D20">
        <w:rPr>
          <w:b/>
          <w:szCs w:val="28"/>
        </w:rPr>
        <w:t>This EIA has been approved by:</w:t>
      </w:r>
    </w:p>
    <w:p w:rsidR="00F81D20" w:rsidP="00F81D20" w:rsidRDefault="00F81D20" w14:paraId="05E28CCD" w14:textId="77777777">
      <w:pPr>
        <w:rPr>
          <w:b/>
          <w:szCs w:val="28"/>
        </w:rPr>
      </w:pPr>
    </w:p>
    <w:p w:rsidR="00F81D20" w:rsidP="6F42CB7E" w:rsidRDefault="000470E5" w14:paraId="05E28CCE" w14:textId="77777777">
      <w:pPr>
        <w:rPr>
          <w:b/>
          <w:bCs/>
        </w:rPr>
      </w:pPr>
      <w:r>
        <w:rPr>
          <w:b/>
          <w:noProof/>
          <w:szCs w:val="28"/>
        </w:rPr>
        <mc:AlternateContent>
          <mc:Choice Requires="wps">
            <w:drawing>
              <wp:anchor distT="0" distB="0" distL="114300" distR="114300" simplePos="0" relativeHeight="251662336" behindDoc="0" locked="0" layoutInCell="1" allowOverlap="1" wp14:anchorId="05E28CE7" wp14:editId="05E28CE8">
                <wp:simplePos x="0" y="0"/>
                <wp:positionH relativeFrom="column">
                  <wp:posOffset>4000500</wp:posOffset>
                </wp:positionH>
                <wp:positionV relativeFrom="paragraph">
                  <wp:posOffset>161925</wp:posOffset>
                </wp:positionV>
                <wp:extent cx="2400300" cy="29527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5275"/>
                        </a:xfrm>
                        <a:prstGeom prst="rect">
                          <a:avLst/>
                        </a:prstGeom>
                        <a:solidFill>
                          <a:srgbClr val="FFFFFF"/>
                        </a:solidFill>
                        <a:ln w="9525">
                          <a:solidFill>
                            <a:srgbClr val="000000"/>
                          </a:solidFill>
                          <a:miter lim="800000"/>
                          <a:headEnd/>
                          <a:tailEnd/>
                        </a:ln>
                      </wps:spPr>
                      <wps:txbx>
                        <w:txbxContent>
                          <w:p w:rsidRPr="00E26A3C" w:rsidR="00503827" w:rsidP="00F81D20" w:rsidRDefault="00503827" w14:paraId="05E28CFA" w14:textId="77777777">
                            <w:pPr>
                              <w:rPr>
                                <w:rFonts w:ascii="Arial" w:hAnsi="Arial" w:cs="Arial"/>
                                <w:lang w:val="en-GB"/>
                              </w:rPr>
                            </w:pPr>
                            <w:r w:rsidRPr="00E26A3C">
                              <w:rPr>
                                <w:rFonts w:ascii="Arial" w:hAnsi="Arial" w:cs="Arial"/>
                                <w:lang w:val="en-GB"/>
                              </w:rPr>
                              <w:t>0191 275 4769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B2AF0ED">
              <v:shape id="Text Box 11" style="position:absolute;margin-left:315pt;margin-top:12.75pt;width:189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" w14:anchorId="05E28CE7">
                <v:textbox>
                  <w:txbxContent>
                    <w:p w:rsidRPr="00E26A3C" w:rsidR="00503827" w:rsidP="00F81D20" w:rsidRDefault="00503827" w14:paraId="492823A3" w14:textId="77777777">
                      <w:pPr>
                        <w:rPr>
                          <w:rFonts w:ascii="Arial" w:hAnsi="Arial" w:cs="Arial"/>
                          <w:lang w:val="en-GB"/>
                        </w:rPr>
                      </w:pPr>
                      <w:r w:rsidRPr="00E26A3C">
                        <w:rPr>
                          <w:rFonts w:ascii="Arial" w:hAnsi="Arial" w:cs="Arial"/>
                          <w:lang w:val="en-GB"/>
                        </w:rPr>
                        <w:t>0191 275 4769</w:t>
                      </w:r>
                    </w:p>
                  </w:txbxContent>
                </v:textbox>
              </v:shape>
            </w:pict>
          </mc:Fallback>
        </mc:AlternateContent>
      </w:r>
    </w:p>
    <w:p w:rsidR="00F81D20" w:rsidP="6F42CB7E" w:rsidRDefault="00F81D20" w14:paraId="05E28CCF" w14:textId="6EE356BC">
      <w:pPr>
        <w:rPr>
          <w:b/>
          <w:bCs/>
        </w:rPr>
      </w:pPr>
      <w:r w:rsidRPr="6F42CB7E">
        <w:rPr>
          <w:b/>
          <w:bCs/>
        </w:rPr>
        <w:t>Date:</w:t>
      </w:r>
      <w:r>
        <w:tab/>
      </w:r>
      <w:r>
        <w:tab/>
      </w:r>
      <w:r w:rsidRPr="6F42CB7E" w:rsidR="64ED1FA8">
        <w:rPr>
          <w:b/>
          <w:bCs/>
        </w:rPr>
        <w:t>18/5/23</w:t>
      </w:r>
      <w:r>
        <w:tab/>
      </w:r>
      <w:r>
        <w:tab/>
      </w:r>
      <w:r>
        <w:tab/>
      </w:r>
      <w:r>
        <w:tab/>
      </w:r>
      <w:r w:rsidRPr="6F42CB7E">
        <w:rPr>
          <w:b/>
          <w:bCs/>
        </w:rPr>
        <w:t>Contact number:</w:t>
      </w:r>
    </w:p>
    <w:p w:rsidR="00E26A3C" w:rsidP="00F81D20" w:rsidRDefault="00E26A3C" w14:paraId="05E28CD0" w14:textId="77777777">
      <w:pPr>
        <w:rPr>
          <w:b/>
          <w:szCs w:val="28"/>
        </w:rPr>
      </w:pPr>
    </w:p>
    <w:p w:rsidR="00E26A3C" w:rsidP="00F81D20" w:rsidRDefault="00E26A3C" w14:paraId="05E28CD1" w14:textId="77777777">
      <w:pPr>
        <w:rPr>
          <w:b/>
          <w:szCs w:val="28"/>
        </w:rPr>
      </w:pPr>
    </w:p>
    <w:p w:rsidRPr="00E26A3C" w:rsidR="00F81D20" w:rsidP="00F81D20" w:rsidRDefault="00F81D20" w14:paraId="05E28CD2" w14:textId="77777777">
      <w:pPr>
        <w:rPr>
          <w:b/>
          <w:szCs w:val="28"/>
        </w:rPr>
      </w:pPr>
      <w:r>
        <w:rPr>
          <w:b/>
          <w:szCs w:val="28"/>
        </w:rPr>
        <w:t xml:space="preserve">Please ensure that a copy of this assessment is attached to the policy document to which it relates. </w:t>
      </w:r>
    </w:p>
    <w:sectPr w:rsidRPr="00E26A3C" w:rsidR="00F81D20" w:rsidSect="00F0178E">
      <w:pgSz w:w="12240" w:h="15840" w:orient="portrait" w:code="1"/>
      <w:pgMar w:top="1418" w:right="1440" w:bottom="1418"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550B" w:rsidRDefault="001A550B" w14:paraId="128FF509" w14:textId="77777777">
      <w:r>
        <w:separator/>
      </w:r>
    </w:p>
  </w:endnote>
  <w:endnote w:type="continuationSeparator" w:id="0">
    <w:p w:rsidR="001A550B" w:rsidRDefault="001A550B" w14:paraId="2A16D4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2C2B" w:rsidRDefault="006F2C2B" w14:paraId="05E28CEE"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503827" w:rsidP="00783EEB" w:rsidRDefault="00503827" w14:paraId="05E28CEF" w14:textId="77777777">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550B" w:rsidRDefault="001A550B" w14:paraId="4D534D83" w14:textId="77777777">
      <w:r>
        <w:separator/>
      </w:r>
    </w:p>
  </w:footnote>
  <w:footnote w:type="continuationSeparator" w:id="0">
    <w:p w:rsidR="001A550B" w:rsidRDefault="001A550B" w14:paraId="6FD443F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A03D2" w:rsidR="00503827" w:rsidP="004A03D2" w:rsidRDefault="00503827" w14:paraId="05E28CED" w14:textId="77777777">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648E"/>
    <w:multiLevelType w:val="hybridMultilevel"/>
    <w:tmpl w:val="F1E6CAD8"/>
    <w:lvl w:ilvl="0" w:tplc="FA5E765A">
      <w:start w:val="8"/>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22C8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D24609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17613FB"/>
    <w:multiLevelType w:val="multilevel"/>
    <w:tmpl w:val="8D6609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5CB3201"/>
    <w:multiLevelType w:val="multilevel"/>
    <w:tmpl w:val="166C828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7BB0E67"/>
    <w:multiLevelType w:val="multilevel"/>
    <w:tmpl w:val="577A69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AD063CC"/>
    <w:multiLevelType w:val="hybridMultilevel"/>
    <w:tmpl w:val="8678330C"/>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1E00194B"/>
    <w:multiLevelType w:val="hybridMultilevel"/>
    <w:tmpl w:val="B6929BD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ED33163"/>
    <w:multiLevelType w:val="multilevel"/>
    <w:tmpl w:val="B6E068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02613C2"/>
    <w:multiLevelType w:val="multilevel"/>
    <w:tmpl w:val="7FE285F8"/>
    <w:lvl w:ilvl="0">
      <w:start w:val="1"/>
      <w:numFmt w:val="decimal"/>
      <w:pStyle w:val="Style1"/>
      <w:lvlText w:val="%1."/>
      <w:lvlJc w:val="left"/>
      <w:pPr>
        <w:ind w:left="360" w:hanging="360"/>
      </w:pPr>
    </w:lvl>
    <w:lvl w:ilvl="1">
      <w:start w:val="1"/>
      <w:numFmt w:val="decimal"/>
      <w:pStyle w:val="TW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287DB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241D2828"/>
    <w:multiLevelType w:val="hybridMultilevel"/>
    <w:tmpl w:val="6BE49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01086"/>
    <w:multiLevelType w:val="hybridMultilevel"/>
    <w:tmpl w:val="4F862982"/>
    <w:lvl w:ilvl="0" w:tplc="08090001">
      <w:start w:val="1"/>
      <w:numFmt w:val="bullet"/>
      <w:lvlText w:val=""/>
      <w:lvlJc w:val="left"/>
      <w:pPr>
        <w:ind w:left="328" w:hanging="360"/>
      </w:pPr>
      <w:rPr>
        <w:rFonts w:hint="default" w:ascii="Symbol" w:hAnsi="Symbol"/>
      </w:rPr>
    </w:lvl>
    <w:lvl w:ilvl="1" w:tplc="08090003" w:tentative="1">
      <w:start w:val="1"/>
      <w:numFmt w:val="bullet"/>
      <w:lvlText w:val="o"/>
      <w:lvlJc w:val="left"/>
      <w:pPr>
        <w:ind w:left="1048" w:hanging="360"/>
      </w:pPr>
      <w:rPr>
        <w:rFonts w:hint="default" w:ascii="Courier New" w:hAnsi="Courier New" w:cs="Courier New"/>
      </w:rPr>
    </w:lvl>
    <w:lvl w:ilvl="2" w:tplc="08090005" w:tentative="1">
      <w:start w:val="1"/>
      <w:numFmt w:val="bullet"/>
      <w:lvlText w:val=""/>
      <w:lvlJc w:val="left"/>
      <w:pPr>
        <w:ind w:left="1768" w:hanging="360"/>
      </w:pPr>
      <w:rPr>
        <w:rFonts w:hint="default" w:ascii="Wingdings" w:hAnsi="Wingdings"/>
      </w:rPr>
    </w:lvl>
    <w:lvl w:ilvl="3" w:tplc="08090001" w:tentative="1">
      <w:start w:val="1"/>
      <w:numFmt w:val="bullet"/>
      <w:lvlText w:val=""/>
      <w:lvlJc w:val="left"/>
      <w:pPr>
        <w:ind w:left="2488" w:hanging="360"/>
      </w:pPr>
      <w:rPr>
        <w:rFonts w:hint="default" w:ascii="Symbol" w:hAnsi="Symbol"/>
      </w:rPr>
    </w:lvl>
    <w:lvl w:ilvl="4" w:tplc="08090003" w:tentative="1">
      <w:start w:val="1"/>
      <w:numFmt w:val="bullet"/>
      <w:lvlText w:val="o"/>
      <w:lvlJc w:val="left"/>
      <w:pPr>
        <w:ind w:left="3208" w:hanging="360"/>
      </w:pPr>
      <w:rPr>
        <w:rFonts w:hint="default" w:ascii="Courier New" w:hAnsi="Courier New" w:cs="Courier New"/>
      </w:rPr>
    </w:lvl>
    <w:lvl w:ilvl="5" w:tplc="08090005" w:tentative="1">
      <w:start w:val="1"/>
      <w:numFmt w:val="bullet"/>
      <w:lvlText w:val=""/>
      <w:lvlJc w:val="left"/>
      <w:pPr>
        <w:ind w:left="3928" w:hanging="360"/>
      </w:pPr>
      <w:rPr>
        <w:rFonts w:hint="default" w:ascii="Wingdings" w:hAnsi="Wingdings"/>
      </w:rPr>
    </w:lvl>
    <w:lvl w:ilvl="6" w:tplc="08090001" w:tentative="1">
      <w:start w:val="1"/>
      <w:numFmt w:val="bullet"/>
      <w:lvlText w:val=""/>
      <w:lvlJc w:val="left"/>
      <w:pPr>
        <w:ind w:left="4648" w:hanging="360"/>
      </w:pPr>
      <w:rPr>
        <w:rFonts w:hint="default" w:ascii="Symbol" w:hAnsi="Symbol"/>
      </w:rPr>
    </w:lvl>
    <w:lvl w:ilvl="7" w:tplc="08090003" w:tentative="1">
      <w:start w:val="1"/>
      <w:numFmt w:val="bullet"/>
      <w:lvlText w:val="o"/>
      <w:lvlJc w:val="left"/>
      <w:pPr>
        <w:ind w:left="5368" w:hanging="360"/>
      </w:pPr>
      <w:rPr>
        <w:rFonts w:hint="default" w:ascii="Courier New" w:hAnsi="Courier New" w:cs="Courier New"/>
      </w:rPr>
    </w:lvl>
    <w:lvl w:ilvl="8" w:tplc="08090005" w:tentative="1">
      <w:start w:val="1"/>
      <w:numFmt w:val="bullet"/>
      <w:lvlText w:val=""/>
      <w:lvlJc w:val="left"/>
      <w:pPr>
        <w:ind w:left="6088" w:hanging="360"/>
      </w:pPr>
      <w:rPr>
        <w:rFonts w:hint="default" w:ascii="Wingdings" w:hAnsi="Wingdings"/>
      </w:rPr>
    </w:lvl>
  </w:abstractNum>
  <w:abstractNum w:abstractNumId="13" w15:restartNumberingAfterBreak="0">
    <w:nsid w:val="352B63C0"/>
    <w:multiLevelType w:val="hybridMultilevel"/>
    <w:tmpl w:val="4EC09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9669C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3D0A6E8C"/>
    <w:multiLevelType w:val="hybridMultilevel"/>
    <w:tmpl w:val="7BD071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E69768E"/>
    <w:multiLevelType w:val="hybridMultilevel"/>
    <w:tmpl w:val="CC52F33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E74365A"/>
    <w:multiLevelType w:val="multilevel"/>
    <w:tmpl w:val="907EAE7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25914ED"/>
    <w:multiLevelType w:val="hybridMultilevel"/>
    <w:tmpl w:val="E9B44998"/>
    <w:lvl w:ilvl="0" w:tplc="6E7CE46E">
      <w:start w:val="9"/>
      <w:numFmt w:val="decimal"/>
      <w:lvlText w:val="%1"/>
      <w:lvlJc w:val="left"/>
      <w:pPr>
        <w:tabs>
          <w:tab w:val="num" w:pos="720"/>
        </w:tabs>
        <w:ind w:left="720" w:hanging="360"/>
      </w:pPr>
      <w:rPr>
        <w:rFonts w:hint="default"/>
        <w:b/>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3B94D77"/>
    <w:multiLevelType w:val="hybridMultilevel"/>
    <w:tmpl w:val="27E83AA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4C33D5B"/>
    <w:multiLevelType w:val="hybridMultilevel"/>
    <w:tmpl w:val="6B8E8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B0796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4DA90907"/>
    <w:multiLevelType w:val="hybridMultilevel"/>
    <w:tmpl w:val="97AAD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7B6875"/>
    <w:multiLevelType w:val="multilevel"/>
    <w:tmpl w:val="9B4C3B9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4435840"/>
    <w:multiLevelType w:val="hybridMultilevel"/>
    <w:tmpl w:val="514AFD0E"/>
    <w:lvl w:ilvl="0" w:tplc="08090005">
      <w:start w:val="1"/>
      <w:numFmt w:val="bullet"/>
      <w:lvlText w:val=""/>
      <w:lvlJc w:val="left"/>
      <w:pPr>
        <w:ind w:left="360" w:hanging="360"/>
      </w:pPr>
      <w:rPr>
        <w:rFonts w:hint="default" w:ascii="Wingdings" w:hAnsi="Wingdings"/>
      </w:rPr>
    </w:lvl>
    <w:lvl w:ilvl="1" w:tplc="08090005">
      <w:start w:val="1"/>
      <w:numFmt w:val="bullet"/>
      <w:lvlText w:val=""/>
      <w:lvlJc w:val="left"/>
      <w:pPr>
        <w:ind w:left="1080" w:hanging="36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56DD19AF"/>
    <w:multiLevelType w:val="hybridMultilevel"/>
    <w:tmpl w:val="F118EB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7191527"/>
    <w:multiLevelType w:val="hybridMultilevel"/>
    <w:tmpl w:val="4A66AD1E"/>
    <w:lvl w:ilvl="0" w:tplc="08090001">
      <w:start w:val="1"/>
      <w:numFmt w:val="bullet"/>
      <w:lvlText w:val=""/>
      <w:lvlJc w:val="left"/>
      <w:pPr>
        <w:ind w:left="470" w:hanging="360"/>
      </w:pPr>
      <w:rPr>
        <w:rFonts w:hint="default" w:ascii="Symbol" w:hAnsi="Symbol"/>
      </w:rPr>
    </w:lvl>
    <w:lvl w:ilvl="1" w:tplc="08090003" w:tentative="1">
      <w:start w:val="1"/>
      <w:numFmt w:val="bullet"/>
      <w:lvlText w:val="o"/>
      <w:lvlJc w:val="left"/>
      <w:pPr>
        <w:ind w:left="1190" w:hanging="360"/>
      </w:pPr>
      <w:rPr>
        <w:rFonts w:hint="default" w:ascii="Courier New" w:hAnsi="Courier New" w:cs="Courier New"/>
      </w:rPr>
    </w:lvl>
    <w:lvl w:ilvl="2" w:tplc="08090005" w:tentative="1">
      <w:start w:val="1"/>
      <w:numFmt w:val="bullet"/>
      <w:lvlText w:val=""/>
      <w:lvlJc w:val="left"/>
      <w:pPr>
        <w:ind w:left="1910" w:hanging="360"/>
      </w:pPr>
      <w:rPr>
        <w:rFonts w:hint="default" w:ascii="Wingdings" w:hAnsi="Wingdings"/>
      </w:rPr>
    </w:lvl>
    <w:lvl w:ilvl="3" w:tplc="08090001" w:tentative="1">
      <w:start w:val="1"/>
      <w:numFmt w:val="bullet"/>
      <w:lvlText w:val=""/>
      <w:lvlJc w:val="left"/>
      <w:pPr>
        <w:ind w:left="2630" w:hanging="360"/>
      </w:pPr>
      <w:rPr>
        <w:rFonts w:hint="default" w:ascii="Symbol" w:hAnsi="Symbol"/>
      </w:rPr>
    </w:lvl>
    <w:lvl w:ilvl="4" w:tplc="08090003" w:tentative="1">
      <w:start w:val="1"/>
      <w:numFmt w:val="bullet"/>
      <w:lvlText w:val="o"/>
      <w:lvlJc w:val="left"/>
      <w:pPr>
        <w:ind w:left="3350" w:hanging="360"/>
      </w:pPr>
      <w:rPr>
        <w:rFonts w:hint="default" w:ascii="Courier New" w:hAnsi="Courier New" w:cs="Courier New"/>
      </w:rPr>
    </w:lvl>
    <w:lvl w:ilvl="5" w:tplc="08090005" w:tentative="1">
      <w:start w:val="1"/>
      <w:numFmt w:val="bullet"/>
      <w:lvlText w:val=""/>
      <w:lvlJc w:val="left"/>
      <w:pPr>
        <w:ind w:left="4070" w:hanging="360"/>
      </w:pPr>
      <w:rPr>
        <w:rFonts w:hint="default" w:ascii="Wingdings" w:hAnsi="Wingdings"/>
      </w:rPr>
    </w:lvl>
    <w:lvl w:ilvl="6" w:tplc="08090001" w:tentative="1">
      <w:start w:val="1"/>
      <w:numFmt w:val="bullet"/>
      <w:lvlText w:val=""/>
      <w:lvlJc w:val="left"/>
      <w:pPr>
        <w:ind w:left="4790" w:hanging="360"/>
      </w:pPr>
      <w:rPr>
        <w:rFonts w:hint="default" w:ascii="Symbol" w:hAnsi="Symbol"/>
      </w:rPr>
    </w:lvl>
    <w:lvl w:ilvl="7" w:tplc="08090003" w:tentative="1">
      <w:start w:val="1"/>
      <w:numFmt w:val="bullet"/>
      <w:lvlText w:val="o"/>
      <w:lvlJc w:val="left"/>
      <w:pPr>
        <w:ind w:left="5510" w:hanging="360"/>
      </w:pPr>
      <w:rPr>
        <w:rFonts w:hint="default" w:ascii="Courier New" w:hAnsi="Courier New" w:cs="Courier New"/>
      </w:rPr>
    </w:lvl>
    <w:lvl w:ilvl="8" w:tplc="08090005" w:tentative="1">
      <w:start w:val="1"/>
      <w:numFmt w:val="bullet"/>
      <w:lvlText w:val=""/>
      <w:lvlJc w:val="left"/>
      <w:pPr>
        <w:ind w:left="6230" w:hanging="360"/>
      </w:pPr>
      <w:rPr>
        <w:rFonts w:hint="default" w:ascii="Wingdings" w:hAnsi="Wingdings"/>
      </w:rPr>
    </w:lvl>
  </w:abstractNum>
  <w:abstractNum w:abstractNumId="27"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hint="default" w:ascii="Symbol" w:hAnsi="Symbol"/>
        <w:color w:val="auto"/>
        <w:sz w:val="20"/>
        <w:szCs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7C735C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5C6429D5"/>
    <w:multiLevelType w:val="multilevel"/>
    <w:tmpl w:val="2E7496B2"/>
    <w:lvl w:ilvl="0">
      <w:start w:val="1"/>
      <w:numFmt w:val="decimal"/>
      <w:pStyle w:val="ON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620D5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5FEE6A5B"/>
    <w:multiLevelType w:val="multilevel"/>
    <w:tmpl w:val="10109244"/>
    <w:lvl w:ilvl="0">
      <w:start w:val="5"/>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hint="default" w:ascii="Symbol" w:hAnsi="Symbo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FF0549C"/>
    <w:multiLevelType w:val="hybridMultilevel"/>
    <w:tmpl w:val="DB8AC60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5C6E6A"/>
    <w:multiLevelType w:val="hybridMultilevel"/>
    <w:tmpl w:val="120E0C1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697036C"/>
    <w:multiLevelType w:val="hybridMultilevel"/>
    <w:tmpl w:val="EE5AAB0C"/>
    <w:lvl w:ilvl="0" w:tplc="04090005">
      <w:start w:val="1"/>
      <w:numFmt w:val="bullet"/>
      <w:lvlText w:val=""/>
      <w:lvlJc w:val="left"/>
      <w:pPr>
        <w:tabs>
          <w:tab w:val="num" w:pos="1420"/>
        </w:tabs>
        <w:ind w:left="1420" w:hanging="360"/>
      </w:pPr>
      <w:rPr>
        <w:rFonts w:hint="default" w:ascii="Wingdings" w:hAnsi="Wingdings"/>
      </w:rPr>
    </w:lvl>
    <w:lvl w:ilvl="1" w:tplc="04090003" w:tentative="1">
      <w:start w:val="1"/>
      <w:numFmt w:val="bullet"/>
      <w:lvlText w:val="o"/>
      <w:lvlJc w:val="left"/>
      <w:pPr>
        <w:tabs>
          <w:tab w:val="num" w:pos="2140"/>
        </w:tabs>
        <w:ind w:left="2140" w:hanging="360"/>
      </w:pPr>
      <w:rPr>
        <w:rFonts w:hint="default" w:ascii="Courier New" w:hAnsi="Courier New"/>
      </w:rPr>
    </w:lvl>
    <w:lvl w:ilvl="2" w:tplc="04090005" w:tentative="1">
      <w:start w:val="1"/>
      <w:numFmt w:val="bullet"/>
      <w:lvlText w:val=""/>
      <w:lvlJc w:val="left"/>
      <w:pPr>
        <w:tabs>
          <w:tab w:val="num" w:pos="2860"/>
        </w:tabs>
        <w:ind w:left="2860" w:hanging="360"/>
      </w:pPr>
      <w:rPr>
        <w:rFonts w:hint="default" w:ascii="Wingdings" w:hAnsi="Wingdings"/>
      </w:rPr>
    </w:lvl>
    <w:lvl w:ilvl="3" w:tplc="04090001" w:tentative="1">
      <w:start w:val="1"/>
      <w:numFmt w:val="bullet"/>
      <w:lvlText w:val=""/>
      <w:lvlJc w:val="left"/>
      <w:pPr>
        <w:tabs>
          <w:tab w:val="num" w:pos="3580"/>
        </w:tabs>
        <w:ind w:left="3580" w:hanging="360"/>
      </w:pPr>
      <w:rPr>
        <w:rFonts w:hint="default" w:ascii="Symbol" w:hAnsi="Symbol"/>
      </w:rPr>
    </w:lvl>
    <w:lvl w:ilvl="4" w:tplc="04090003" w:tentative="1">
      <w:start w:val="1"/>
      <w:numFmt w:val="bullet"/>
      <w:lvlText w:val="o"/>
      <w:lvlJc w:val="left"/>
      <w:pPr>
        <w:tabs>
          <w:tab w:val="num" w:pos="4300"/>
        </w:tabs>
        <w:ind w:left="4300" w:hanging="360"/>
      </w:pPr>
      <w:rPr>
        <w:rFonts w:hint="default" w:ascii="Courier New" w:hAnsi="Courier New"/>
      </w:rPr>
    </w:lvl>
    <w:lvl w:ilvl="5" w:tplc="04090005" w:tentative="1">
      <w:start w:val="1"/>
      <w:numFmt w:val="bullet"/>
      <w:lvlText w:val=""/>
      <w:lvlJc w:val="left"/>
      <w:pPr>
        <w:tabs>
          <w:tab w:val="num" w:pos="5020"/>
        </w:tabs>
        <w:ind w:left="5020" w:hanging="360"/>
      </w:pPr>
      <w:rPr>
        <w:rFonts w:hint="default" w:ascii="Wingdings" w:hAnsi="Wingdings"/>
      </w:rPr>
    </w:lvl>
    <w:lvl w:ilvl="6" w:tplc="04090001" w:tentative="1">
      <w:start w:val="1"/>
      <w:numFmt w:val="bullet"/>
      <w:lvlText w:val=""/>
      <w:lvlJc w:val="left"/>
      <w:pPr>
        <w:tabs>
          <w:tab w:val="num" w:pos="5740"/>
        </w:tabs>
        <w:ind w:left="5740" w:hanging="360"/>
      </w:pPr>
      <w:rPr>
        <w:rFonts w:hint="default" w:ascii="Symbol" w:hAnsi="Symbol"/>
      </w:rPr>
    </w:lvl>
    <w:lvl w:ilvl="7" w:tplc="04090003" w:tentative="1">
      <w:start w:val="1"/>
      <w:numFmt w:val="bullet"/>
      <w:lvlText w:val="o"/>
      <w:lvlJc w:val="left"/>
      <w:pPr>
        <w:tabs>
          <w:tab w:val="num" w:pos="6460"/>
        </w:tabs>
        <w:ind w:left="6460" w:hanging="360"/>
      </w:pPr>
      <w:rPr>
        <w:rFonts w:hint="default" w:ascii="Courier New" w:hAnsi="Courier New"/>
      </w:rPr>
    </w:lvl>
    <w:lvl w:ilvl="8" w:tplc="04090005" w:tentative="1">
      <w:start w:val="1"/>
      <w:numFmt w:val="bullet"/>
      <w:lvlText w:val=""/>
      <w:lvlJc w:val="left"/>
      <w:pPr>
        <w:tabs>
          <w:tab w:val="num" w:pos="7180"/>
        </w:tabs>
        <w:ind w:left="7180" w:hanging="360"/>
      </w:pPr>
      <w:rPr>
        <w:rFonts w:hint="default" w:ascii="Wingdings" w:hAnsi="Wingdings"/>
      </w:rPr>
    </w:lvl>
  </w:abstractNum>
  <w:abstractNum w:abstractNumId="35" w15:restartNumberingAfterBreak="0">
    <w:nsid w:val="6E7142C3"/>
    <w:multiLevelType w:val="hybridMultilevel"/>
    <w:tmpl w:val="68341B3A"/>
    <w:lvl w:ilvl="0" w:tplc="382C50E8">
      <w:start w:val="8"/>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3D41B8"/>
    <w:multiLevelType w:val="hybridMultilevel"/>
    <w:tmpl w:val="096E2B6E"/>
    <w:lvl w:ilvl="0" w:tplc="9D7664B0">
      <w:start w:val="1"/>
      <w:numFmt w:val="bullet"/>
      <w:pStyle w:val="Bulleted"/>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7" w15:restartNumberingAfterBreak="0">
    <w:nsid w:val="70786F40"/>
    <w:multiLevelType w:val="hybridMultilevel"/>
    <w:tmpl w:val="5B8A209C"/>
    <w:lvl w:ilvl="0" w:tplc="244CFD1A">
      <w:start w:val="8"/>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A83930"/>
    <w:multiLevelType w:val="hybridMultilevel"/>
    <w:tmpl w:val="740C6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2D28FE"/>
    <w:multiLevelType w:val="multilevel"/>
    <w:tmpl w:val="B310212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574762">
    <w:abstractNumId w:val="10"/>
  </w:num>
  <w:num w:numId="2" w16cid:durableId="1529682365">
    <w:abstractNumId w:val="15"/>
  </w:num>
  <w:num w:numId="3" w16cid:durableId="402726686">
    <w:abstractNumId w:val="27"/>
  </w:num>
  <w:num w:numId="4" w16cid:durableId="65808839">
    <w:abstractNumId w:val="23"/>
  </w:num>
  <w:num w:numId="5" w16cid:durableId="1663461538">
    <w:abstractNumId w:val="39"/>
  </w:num>
  <w:num w:numId="6" w16cid:durableId="1813937356">
    <w:abstractNumId w:val="31"/>
  </w:num>
  <w:num w:numId="7" w16cid:durableId="1775176028">
    <w:abstractNumId w:val="30"/>
  </w:num>
  <w:num w:numId="8" w16cid:durableId="1019551260">
    <w:abstractNumId w:val="28"/>
  </w:num>
  <w:num w:numId="9" w16cid:durableId="1241791479">
    <w:abstractNumId w:val="2"/>
  </w:num>
  <w:num w:numId="10" w16cid:durableId="951786226">
    <w:abstractNumId w:val="1"/>
  </w:num>
  <w:num w:numId="11" w16cid:durableId="1931965587">
    <w:abstractNumId w:val="21"/>
  </w:num>
  <w:num w:numId="12" w16cid:durableId="1794207108">
    <w:abstractNumId w:val="19"/>
  </w:num>
  <w:num w:numId="13" w16cid:durableId="769663502">
    <w:abstractNumId w:val="14"/>
  </w:num>
  <w:num w:numId="14" w16cid:durableId="908271072">
    <w:abstractNumId w:val="24"/>
  </w:num>
  <w:num w:numId="15" w16cid:durableId="1109470379">
    <w:abstractNumId w:val="12"/>
  </w:num>
  <w:num w:numId="16" w16cid:durableId="1156069631">
    <w:abstractNumId w:val="26"/>
  </w:num>
  <w:num w:numId="17" w16cid:durableId="1628467371">
    <w:abstractNumId w:val="34"/>
  </w:num>
  <w:num w:numId="18" w16cid:durableId="611013731">
    <w:abstractNumId w:val="6"/>
  </w:num>
  <w:num w:numId="19" w16cid:durableId="778648404">
    <w:abstractNumId w:val="33"/>
  </w:num>
  <w:num w:numId="20" w16cid:durableId="940914527">
    <w:abstractNumId w:val="7"/>
  </w:num>
  <w:num w:numId="21" w16cid:durableId="1781027204">
    <w:abstractNumId w:val="9"/>
  </w:num>
  <w:num w:numId="22" w16cid:durableId="1856767040">
    <w:abstractNumId w:val="36"/>
  </w:num>
  <w:num w:numId="23" w16cid:durableId="762805248">
    <w:abstractNumId w:val="11"/>
  </w:num>
  <w:num w:numId="24" w16cid:durableId="1849177879">
    <w:abstractNumId w:val="17"/>
  </w:num>
  <w:num w:numId="25" w16cid:durableId="461971547">
    <w:abstractNumId w:val="16"/>
  </w:num>
  <w:num w:numId="26" w16cid:durableId="120074841">
    <w:abstractNumId w:val="4"/>
  </w:num>
  <w:num w:numId="27" w16cid:durableId="932205342">
    <w:abstractNumId w:val="18"/>
  </w:num>
  <w:num w:numId="28" w16cid:durableId="1539508272">
    <w:abstractNumId w:val="8"/>
  </w:num>
  <w:num w:numId="29" w16cid:durableId="1332951214">
    <w:abstractNumId w:val="3"/>
  </w:num>
  <w:num w:numId="30" w16cid:durableId="1028678790">
    <w:abstractNumId w:val="5"/>
  </w:num>
  <w:num w:numId="31" w16cid:durableId="749694286">
    <w:abstractNumId w:val="0"/>
  </w:num>
  <w:num w:numId="32" w16cid:durableId="333151639">
    <w:abstractNumId w:val="35"/>
  </w:num>
  <w:num w:numId="33" w16cid:durableId="1538932314">
    <w:abstractNumId w:val="37"/>
  </w:num>
  <w:num w:numId="34" w16cid:durableId="980233546">
    <w:abstractNumId w:val="13"/>
  </w:num>
  <w:num w:numId="35" w16cid:durableId="866716452">
    <w:abstractNumId w:val="22"/>
  </w:num>
  <w:num w:numId="36" w16cid:durableId="490292490">
    <w:abstractNumId w:val="38"/>
  </w:num>
  <w:num w:numId="37" w16cid:durableId="1162425568">
    <w:abstractNumId w:val="20"/>
  </w:num>
  <w:num w:numId="38" w16cid:durableId="1061295694">
    <w:abstractNumId w:val="25"/>
  </w:num>
  <w:num w:numId="39" w16cid:durableId="1828327839">
    <w:abstractNumId w:val="32"/>
  </w:num>
  <w:num w:numId="40" w16cid:durableId="1293366292">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5A"/>
    <w:rsid w:val="000166F5"/>
    <w:rsid w:val="00025FB8"/>
    <w:rsid w:val="000310BD"/>
    <w:rsid w:val="00032CD6"/>
    <w:rsid w:val="00040E4B"/>
    <w:rsid w:val="000470E5"/>
    <w:rsid w:val="00047500"/>
    <w:rsid w:val="00047FF3"/>
    <w:rsid w:val="00062449"/>
    <w:rsid w:val="0009269F"/>
    <w:rsid w:val="000A1EBD"/>
    <w:rsid w:val="000C3DD9"/>
    <w:rsid w:val="000D1BE9"/>
    <w:rsid w:val="000D7FC6"/>
    <w:rsid w:val="00106B11"/>
    <w:rsid w:val="00114940"/>
    <w:rsid w:val="00125149"/>
    <w:rsid w:val="001256BF"/>
    <w:rsid w:val="00135C0B"/>
    <w:rsid w:val="0014601E"/>
    <w:rsid w:val="00146964"/>
    <w:rsid w:val="00161D73"/>
    <w:rsid w:val="00174C65"/>
    <w:rsid w:val="001A29F3"/>
    <w:rsid w:val="001A550B"/>
    <w:rsid w:val="001A56D2"/>
    <w:rsid w:val="001B1603"/>
    <w:rsid w:val="001B76A7"/>
    <w:rsid w:val="001D2719"/>
    <w:rsid w:val="001E3D65"/>
    <w:rsid w:val="001F3C8E"/>
    <w:rsid w:val="00202A76"/>
    <w:rsid w:val="00213EDE"/>
    <w:rsid w:val="00231790"/>
    <w:rsid w:val="00233CD1"/>
    <w:rsid w:val="00243D4C"/>
    <w:rsid w:val="00244185"/>
    <w:rsid w:val="002560FD"/>
    <w:rsid w:val="002708AB"/>
    <w:rsid w:val="0027126B"/>
    <w:rsid w:val="00271A5C"/>
    <w:rsid w:val="00292AC4"/>
    <w:rsid w:val="00292FEB"/>
    <w:rsid w:val="002A0171"/>
    <w:rsid w:val="002D05A7"/>
    <w:rsid w:val="002D0EEA"/>
    <w:rsid w:val="002D128D"/>
    <w:rsid w:val="002D393C"/>
    <w:rsid w:val="002D56C7"/>
    <w:rsid w:val="002E01C3"/>
    <w:rsid w:val="002E7384"/>
    <w:rsid w:val="002F0098"/>
    <w:rsid w:val="002F43F1"/>
    <w:rsid w:val="002F673D"/>
    <w:rsid w:val="00302723"/>
    <w:rsid w:val="0030453B"/>
    <w:rsid w:val="00315201"/>
    <w:rsid w:val="003234DB"/>
    <w:rsid w:val="00325830"/>
    <w:rsid w:val="003268C6"/>
    <w:rsid w:val="00344F1A"/>
    <w:rsid w:val="00353967"/>
    <w:rsid w:val="00366742"/>
    <w:rsid w:val="0036719F"/>
    <w:rsid w:val="003A64DA"/>
    <w:rsid w:val="003B2AA7"/>
    <w:rsid w:val="003D1370"/>
    <w:rsid w:val="003F3214"/>
    <w:rsid w:val="004062FD"/>
    <w:rsid w:val="00412ABA"/>
    <w:rsid w:val="004210CE"/>
    <w:rsid w:val="004416B6"/>
    <w:rsid w:val="004439F5"/>
    <w:rsid w:val="00454D0F"/>
    <w:rsid w:val="00471AE1"/>
    <w:rsid w:val="00474D07"/>
    <w:rsid w:val="004772FD"/>
    <w:rsid w:val="004906CD"/>
    <w:rsid w:val="0049699D"/>
    <w:rsid w:val="004A03D2"/>
    <w:rsid w:val="004C79B4"/>
    <w:rsid w:val="004D25D9"/>
    <w:rsid w:val="004E591D"/>
    <w:rsid w:val="004F504A"/>
    <w:rsid w:val="00503827"/>
    <w:rsid w:val="00506C5B"/>
    <w:rsid w:val="00510EA3"/>
    <w:rsid w:val="00522B8D"/>
    <w:rsid w:val="00532260"/>
    <w:rsid w:val="00557117"/>
    <w:rsid w:val="0056321F"/>
    <w:rsid w:val="00564F48"/>
    <w:rsid w:val="00574F23"/>
    <w:rsid w:val="005759F9"/>
    <w:rsid w:val="005763FB"/>
    <w:rsid w:val="005C22E5"/>
    <w:rsid w:val="005D2379"/>
    <w:rsid w:val="005D337B"/>
    <w:rsid w:val="005F4AC9"/>
    <w:rsid w:val="00603447"/>
    <w:rsid w:val="00603883"/>
    <w:rsid w:val="0061641D"/>
    <w:rsid w:val="00627E2E"/>
    <w:rsid w:val="00632411"/>
    <w:rsid w:val="006436DC"/>
    <w:rsid w:val="00671E88"/>
    <w:rsid w:val="00676BB1"/>
    <w:rsid w:val="00682CCE"/>
    <w:rsid w:val="00687954"/>
    <w:rsid w:val="00692A20"/>
    <w:rsid w:val="006A364D"/>
    <w:rsid w:val="006B1B28"/>
    <w:rsid w:val="006B3C0B"/>
    <w:rsid w:val="006B7A07"/>
    <w:rsid w:val="006D1EC8"/>
    <w:rsid w:val="006D31E3"/>
    <w:rsid w:val="006E12A9"/>
    <w:rsid w:val="006F2009"/>
    <w:rsid w:val="006F2C2B"/>
    <w:rsid w:val="00710DD5"/>
    <w:rsid w:val="00737EA9"/>
    <w:rsid w:val="00742190"/>
    <w:rsid w:val="00742978"/>
    <w:rsid w:val="00745C65"/>
    <w:rsid w:val="00750730"/>
    <w:rsid w:val="00750A85"/>
    <w:rsid w:val="00770466"/>
    <w:rsid w:val="00772F0C"/>
    <w:rsid w:val="00780FE1"/>
    <w:rsid w:val="00783EEB"/>
    <w:rsid w:val="007A03EE"/>
    <w:rsid w:val="007A1494"/>
    <w:rsid w:val="007C2605"/>
    <w:rsid w:val="007C4F65"/>
    <w:rsid w:val="007C76B9"/>
    <w:rsid w:val="007D1BB8"/>
    <w:rsid w:val="007D5C62"/>
    <w:rsid w:val="007F3D70"/>
    <w:rsid w:val="00800886"/>
    <w:rsid w:val="00803A74"/>
    <w:rsid w:val="00806245"/>
    <w:rsid w:val="00817509"/>
    <w:rsid w:val="00820AAF"/>
    <w:rsid w:val="0083717E"/>
    <w:rsid w:val="0083763D"/>
    <w:rsid w:val="00837CEB"/>
    <w:rsid w:val="008479A9"/>
    <w:rsid w:val="00851BE9"/>
    <w:rsid w:val="00854679"/>
    <w:rsid w:val="00854D32"/>
    <w:rsid w:val="00861002"/>
    <w:rsid w:val="00872041"/>
    <w:rsid w:val="00873E9A"/>
    <w:rsid w:val="00880461"/>
    <w:rsid w:val="008A073A"/>
    <w:rsid w:val="008B518E"/>
    <w:rsid w:val="008B60FB"/>
    <w:rsid w:val="008B75EA"/>
    <w:rsid w:val="008C1423"/>
    <w:rsid w:val="008C39EB"/>
    <w:rsid w:val="008D11B7"/>
    <w:rsid w:val="008E0BE0"/>
    <w:rsid w:val="009006AB"/>
    <w:rsid w:val="00902BAB"/>
    <w:rsid w:val="00904393"/>
    <w:rsid w:val="009073C3"/>
    <w:rsid w:val="00911A7F"/>
    <w:rsid w:val="00914693"/>
    <w:rsid w:val="00915345"/>
    <w:rsid w:val="0091602B"/>
    <w:rsid w:val="0092755A"/>
    <w:rsid w:val="00940260"/>
    <w:rsid w:val="0094767B"/>
    <w:rsid w:val="00961E93"/>
    <w:rsid w:val="00974475"/>
    <w:rsid w:val="00974C75"/>
    <w:rsid w:val="0098148A"/>
    <w:rsid w:val="00984377"/>
    <w:rsid w:val="0098581C"/>
    <w:rsid w:val="00986AED"/>
    <w:rsid w:val="009B4D15"/>
    <w:rsid w:val="009D6F8B"/>
    <w:rsid w:val="009F1FF9"/>
    <w:rsid w:val="009F46DC"/>
    <w:rsid w:val="009F69D0"/>
    <w:rsid w:val="00A045A4"/>
    <w:rsid w:val="00A1405F"/>
    <w:rsid w:val="00A266D2"/>
    <w:rsid w:val="00A33C9F"/>
    <w:rsid w:val="00A40751"/>
    <w:rsid w:val="00A45BA4"/>
    <w:rsid w:val="00A672F4"/>
    <w:rsid w:val="00A72993"/>
    <w:rsid w:val="00A73D5E"/>
    <w:rsid w:val="00A753A9"/>
    <w:rsid w:val="00A76F9C"/>
    <w:rsid w:val="00A80304"/>
    <w:rsid w:val="00A81D60"/>
    <w:rsid w:val="00A83CA8"/>
    <w:rsid w:val="00A83FAC"/>
    <w:rsid w:val="00AD0018"/>
    <w:rsid w:val="00AD4F6A"/>
    <w:rsid w:val="00B06F72"/>
    <w:rsid w:val="00B16065"/>
    <w:rsid w:val="00B27957"/>
    <w:rsid w:val="00B3268E"/>
    <w:rsid w:val="00B4250C"/>
    <w:rsid w:val="00B54A04"/>
    <w:rsid w:val="00B803C7"/>
    <w:rsid w:val="00B9581B"/>
    <w:rsid w:val="00BB1ADD"/>
    <w:rsid w:val="00BC11A2"/>
    <w:rsid w:val="00BC7B6D"/>
    <w:rsid w:val="00BC7DAA"/>
    <w:rsid w:val="00BD59C5"/>
    <w:rsid w:val="00BD668E"/>
    <w:rsid w:val="00BE155A"/>
    <w:rsid w:val="00BE2BC2"/>
    <w:rsid w:val="00C11407"/>
    <w:rsid w:val="00C14C44"/>
    <w:rsid w:val="00C4626B"/>
    <w:rsid w:val="00C46C97"/>
    <w:rsid w:val="00C672EA"/>
    <w:rsid w:val="00C67C73"/>
    <w:rsid w:val="00C73DDF"/>
    <w:rsid w:val="00C74DF4"/>
    <w:rsid w:val="00C76AF0"/>
    <w:rsid w:val="00C85A71"/>
    <w:rsid w:val="00C97AC4"/>
    <w:rsid w:val="00CA5AC2"/>
    <w:rsid w:val="00CA7B5A"/>
    <w:rsid w:val="00CC0EA6"/>
    <w:rsid w:val="00CC6C24"/>
    <w:rsid w:val="00CF3CA1"/>
    <w:rsid w:val="00CF451E"/>
    <w:rsid w:val="00D218C3"/>
    <w:rsid w:val="00D223AF"/>
    <w:rsid w:val="00D26A5C"/>
    <w:rsid w:val="00D440F5"/>
    <w:rsid w:val="00D6236D"/>
    <w:rsid w:val="00D62E63"/>
    <w:rsid w:val="00D761AC"/>
    <w:rsid w:val="00D769C1"/>
    <w:rsid w:val="00D84E8D"/>
    <w:rsid w:val="00D905FE"/>
    <w:rsid w:val="00D93F4D"/>
    <w:rsid w:val="00D949F4"/>
    <w:rsid w:val="00DB3527"/>
    <w:rsid w:val="00DC07C4"/>
    <w:rsid w:val="00DC3093"/>
    <w:rsid w:val="00DC4EC9"/>
    <w:rsid w:val="00DD1091"/>
    <w:rsid w:val="00DD236B"/>
    <w:rsid w:val="00DE1FC9"/>
    <w:rsid w:val="00DF53F1"/>
    <w:rsid w:val="00E1291E"/>
    <w:rsid w:val="00E140BD"/>
    <w:rsid w:val="00E14FA2"/>
    <w:rsid w:val="00E1720C"/>
    <w:rsid w:val="00E26A3C"/>
    <w:rsid w:val="00E32A61"/>
    <w:rsid w:val="00E357B2"/>
    <w:rsid w:val="00E3780B"/>
    <w:rsid w:val="00E4761F"/>
    <w:rsid w:val="00E55273"/>
    <w:rsid w:val="00E5537D"/>
    <w:rsid w:val="00E645FA"/>
    <w:rsid w:val="00E6786C"/>
    <w:rsid w:val="00E731EF"/>
    <w:rsid w:val="00E844F9"/>
    <w:rsid w:val="00E848C3"/>
    <w:rsid w:val="00E84E9A"/>
    <w:rsid w:val="00E851F2"/>
    <w:rsid w:val="00E856E2"/>
    <w:rsid w:val="00EE5660"/>
    <w:rsid w:val="00EE5828"/>
    <w:rsid w:val="00EE7CAD"/>
    <w:rsid w:val="00F004A2"/>
    <w:rsid w:val="00F00FDB"/>
    <w:rsid w:val="00F0178E"/>
    <w:rsid w:val="00F06D9B"/>
    <w:rsid w:val="00F421E9"/>
    <w:rsid w:val="00F6190E"/>
    <w:rsid w:val="00F67B68"/>
    <w:rsid w:val="00F70D78"/>
    <w:rsid w:val="00F77B4B"/>
    <w:rsid w:val="00F81D20"/>
    <w:rsid w:val="00F81F94"/>
    <w:rsid w:val="00F823BF"/>
    <w:rsid w:val="00F91CA9"/>
    <w:rsid w:val="00F9377B"/>
    <w:rsid w:val="00FB20AF"/>
    <w:rsid w:val="00FB6FDF"/>
    <w:rsid w:val="00FC44B2"/>
    <w:rsid w:val="00FF08D7"/>
    <w:rsid w:val="00FF168B"/>
    <w:rsid w:val="024B6630"/>
    <w:rsid w:val="073DBF33"/>
    <w:rsid w:val="2CAD3588"/>
    <w:rsid w:val="2EC0198B"/>
    <w:rsid w:val="45D8907F"/>
    <w:rsid w:val="5546A6DB"/>
    <w:rsid w:val="64ED1FA8"/>
    <w:rsid w:val="6F42CB7E"/>
    <w:rsid w:val="7E0164F5"/>
    <w:rsid w:val="7E8933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28AD4"/>
  <w15:chartTrackingRefBased/>
  <w15:docId w15:val="{EFECE49D-D5BC-4A58-8B5B-0970B7A63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val="en-US" w:eastAsia="en-US"/>
    </w:rPr>
  </w:style>
  <w:style w:type="paragraph" w:styleId="Heading1">
    <w:name w:val="heading 1"/>
    <w:basedOn w:val="Normal"/>
    <w:next w:val="Normal"/>
    <w:qFormat/>
    <w:pPr>
      <w:keepNext/>
      <w:outlineLvl w:val="0"/>
    </w:pPr>
    <w:rPr>
      <w:rFonts w:ascii="Arial" w:hAnsi="Arial"/>
      <w:b/>
      <w:u w:val="single"/>
    </w:rPr>
  </w:style>
  <w:style w:type="paragraph" w:styleId="Heading2">
    <w:name w:val="heading 2"/>
    <w:basedOn w:val="Normal"/>
    <w:next w:val="Normal"/>
    <w:qFormat/>
    <w:pPr>
      <w:keepNext/>
      <w:outlineLvl w:val="1"/>
    </w:pPr>
    <w:rPr>
      <w:b/>
      <w:lang w:val="en-GB"/>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center"/>
    </w:pPr>
    <w:rPr>
      <w:rFonts w:ascii="Arial" w:hAnsi="Arial"/>
      <w:b/>
      <w:sz w:val="44"/>
    </w:rPr>
  </w:style>
  <w:style w:type="paragraph" w:styleId="Title">
    <w:name w:val="Title"/>
    <w:basedOn w:val="Normal"/>
    <w:qFormat/>
    <w:pPr>
      <w:jc w:val="center"/>
    </w:pPr>
    <w:rPr>
      <w:b/>
      <w:lang w:val="en-GB"/>
    </w:rPr>
  </w:style>
  <w:style w:type="paragraph" w:styleId="Header">
    <w:name w:val="header"/>
    <w:basedOn w:val="Normal"/>
    <w:pPr>
      <w:tabs>
        <w:tab w:val="center" w:pos="4153"/>
        <w:tab w:val="right" w:pos="8306"/>
      </w:tabs>
    </w:pPr>
    <w:rPr>
      <w:lang w:val="en-G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link w:val="BodyText2Char"/>
    <w:rPr>
      <w:color w:val="000000"/>
    </w:rPr>
  </w:style>
  <w:style w:type="paragraph" w:styleId="BodyTextIndent">
    <w:name w:val="Body Text Indent"/>
    <w:basedOn w:val="Normal"/>
    <w:pPr>
      <w:spacing w:after="120"/>
      <w:ind w:left="283"/>
    </w:pPr>
  </w:style>
  <w:style w:type="paragraph" w:styleId="NormalWeb">
    <w:name w:val="Normal (Web)"/>
    <w:basedOn w:val="Normal"/>
    <w:uiPriority w:val="99"/>
    <w:pPr>
      <w:spacing w:before="100" w:beforeAutospacing="1" w:after="100" w:afterAutospacing="1"/>
    </w:pPr>
    <w:rPr>
      <w:szCs w:val="24"/>
      <w:lang w:val="en-GB" w:eastAsia="en-GB"/>
    </w:rPr>
  </w:style>
  <w:style w:type="paragraph" w:styleId="Bullet" w:customStyle="1">
    <w:name w:val="Bullet"/>
    <w:basedOn w:val="Normal"/>
    <w:pPr>
      <w:numPr>
        <w:numId w:val="3"/>
      </w:numPr>
    </w:pPr>
    <w:rPr>
      <w:szCs w:val="24"/>
      <w:lang w:val="en-GB" w:eastAsia="en-GB"/>
    </w:rPr>
  </w:style>
  <w:style w:type="character" w:styleId="Heading2Char" w:customStyle="1">
    <w:name w:val="Heading 2 Char"/>
    <w:rPr>
      <w:rFonts w:ascii="Arial" w:hAnsi="Arial" w:cs="Arial"/>
      <w:b/>
      <w:bCs/>
      <w:i/>
      <w:iCs/>
      <w:sz w:val="28"/>
      <w:szCs w:val="28"/>
      <w:lang w:val="en-GB" w:eastAsia="en-US" w:bidi="ar-SA"/>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E59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0730"/>
    <w:pPr>
      <w:ind w:left="720"/>
    </w:pPr>
  </w:style>
  <w:style w:type="paragraph" w:styleId="ONE" w:customStyle="1">
    <w:name w:val="ONE"/>
    <w:basedOn w:val="Title"/>
    <w:link w:val="ONEChar"/>
    <w:qFormat/>
    <w:rsid w:val="002A0171"/>
    <w:pPr>
      <w:numPr>
        <w:numId w:val="40"/>
      </w:numPr>
      <w:spacing w:before="240" w:after="200"/>
      <w:jc w:val="left"/>
    </w:pPr>
    <w:rPr>
      <w:rFonts w:ascii="Arial" w:hAnsi="Arial" w:cs="Arial"/>
      <w:sz w:val="22"/>
      <w:szCs w:val="22"/>
      <w:u w:val="single"/>
    </w:rPr>
  </w:style>
  <w:style w:type="paragraph" w:styleId="TWO" w:customStyle="1">
    <w:name w:val="TWO"/>
    <w:basedOn w:val="Normal"/>
    <w:qFormat/>
    <w:rsid w:val="002A0171"/>
    <w:pPr>
      <w:numPr>
        <w:ilvl w:val="1"/>
        <w:numId w:val="21"/>
      </w:numPr>
      <w:tabs>
        <w:tab w:val="left" w:pos="-993"/>
      </w:tabs>
      <w:spacing w:before="240" w:after="200"/>
      <w:jc w:val="both"/>
    </w:pPr>
    <w:rPr>
      <w:rFonts w:ascii="Arial" w:hAnsi="Arial" w:cs="Arial"/>
      <w:b/>
      <w:sz w:val="22"/>
      <w:szCs w:val="22"/>
      <w:u w:val="single"/>
      <w:lang w:val="en-GB"/>
    </w:rPr>
  </w:style>
  <w:style w:type="paragraph" w:styleId="PolicyNormal" w:customStyle="1">
    <w:name w:val="Policy Normal"/>
    <w:basedOn w:val="Normal"/>
    <w:qFormat/>
    <w:rsid w:val="002A0171"/>
    <w:pPr>
      <w:numPr>
        <w:ilvl w:val="12"/>
      </w:numPr>
      <w:spacing w:after="200"/>
      <w:ind w:left="709"/>
      <w:jc w:val="both"/>
    </w:pPr>
    <w:rPr>
      <w:rFonts w:ascii="Arial" w:hAnsi="Arial" w:cs="Arial"/>
      <w:sz w:val="22"/>
      <w:szCs w:val="22"/>
      <w:lang w:val="en-GB"/>
    </w:rPr>
  </w:style>
  <w:style w:type="paragraph" w:styleId="Bulleted" w:customStyle="1">
    <w:name w:val="Bulleted"/>
    <w:basedOn w:val="Normal"/>
    <w:link w:val="BulletedChar"/>
    <w:qFormat/>
    <w:rsid w:val="002A0171"/>
    <w:pPr>
      <w:numPr>
        <w:numId w:val="22"/>
      </w:numPr>
      <w:tabs>
        <w:tab w:val="clear" w:pos="1080"/>
        <w:tab w:val="num" w:pos="-284"/>
      </w:tabs>
      <w:spacing w:after="120"/>
      <w:ind w:left="1418" w:hanging="284"/>
      <w:jc w:val="both"/>
    </w:pPr>
    <w:rPr>
      <w:rFonts w:ascii="Arial" w:hAnsi="Arial" w:cs="Arial"/>
      <w:sz w:val="22"/>
      <w:szCs w:val="22"/>
      <w:lang w:val="en-GB"/>
    </w:rPr>
  </w:style>
  <w:style w:type="character" w:styleId="BulletedChar" w:customStyle="1">
    <w:name w:val="Bulleted Char"/>
    <w:link w:val="Bulleted"/>
    <w:rsid w:val="002A0171"/>
    <w:rPr>
      <w:rFonts w:ascii="Arial" w:hAnsi="Arial" w:cs="Arial"/>
      <w:sz w:val="22"/>
      <w:szCs w:val="22"/>
      <w:lang w:eastAsia="en-US"/>
    </w:rPr>
  </w:style>
  <w:style w:type="paragraph" w:styleId="Style1" w:customStyle="1">
    <w:name w:val="Style1"/>
    <w:basedOn w:val="ONE"/>
    <w:qFormat/>
    <w:rsid w:val="002A0171"/>
    <w:pPr>
      <w:numPr>
        <w:numId w:val="21"/>
      </w:numPr>
    </w:pPr>
  </w:style>
  <w:style w:type="character" w:styleId="ONEChar" w:customStyle="1">
    <w:name w:val="ONE Char"/>
    <w:link w:val="ONE"/>
    <w:rsid w:val="002A0171"/>
    <w:rPr>
      <w:rFonts w:ascii="Arial" w:hAnsi="Arial" w:cs="Arial"/>
      <w:b/>
      <w:sz w:val="22"/>
      <w:szCs w:val="22"/>
      <w:u w:val="single"/>
      <w:lang w:eastAsia="en-US"/>
    </w:rPr>
  </w:style>
  <w:style w:type="paragraph" w:styleId="TOC1">
    <w:name w:val="toc 1"/>
    <w:basedOn w:val="Normal"/>
    <w:next w:val="Normal"/>
    <w:autoRedefine/>
    <w:uiPriority w:val="39"/>
    <w:rsid w:val="00D84E8D"/>
    <w:pPr>
      <w:spacing w:before="120" w:after="120"/>
    </w:pPr>
    <w:rPr>
      <w:rFonts w:ascii="Arial" w:hAnsi="Arial"/>
      <w:b/>
    </w:rPr>
  </w:style>
  <w:style w:type="character" w:styleId="Hyperlink">
    <w:name w:val="Hyperlink"/>
    <w:uiPriority w:val="99"/>
    <w:unhideWhenUsed/>
    <w:rsid w:val="006B7A07"/>
    <w:rPr>
      <w:color w:val="0000FF"/>
      <w:u w:val="single"/>
    </w:rPr>
  </w:style>
  <w:style w:type="paragraph" w:styleId="Appendix" w:customStyle="1">
    <w:name w:val="Appendix"/>
    <w:basedOn w:val="NormalWeb"/>
    <w:qFormat/>
    <w:rsid w:val="00F81D20"/>
    <w:rPr>
      <w:rFonts w:ascii="Arial" w:hAnsi="Arial" w:cs="Arial"/>
      <w:b/>
      <w:sz w:val="22"/>
      <w:szCs w:val="22"/>
    </w:rPr>
  </w:style>
  <w:style w:type="character" w:styleId="Heading3Char" w:customStyle="1">
    <w:name w:val="Heading 3 Char"/>
    <w:link w:val="Heading3"/>
    <w:rsid w:val="002D393C"/>
    <w:rPr>
      <w:rFonts w:ascii="Arial" w:hAnsi="Arial" w:cs="Arial"/>
      <w:b/>
      <w:bCs/>
      <w:sz w:val="26"/>
      <w:szCs w:val="26"/>
      <w:lang w:val="en-US" w:eastAsia="en-US"/>
    </w:rPr>
  </w:style>
  <w:style w:type="character" w:styleId="BodyText2Char" w:customStyle="1">
    <w:name w:val="Body Text 2 Char"/>
    <w:link w:val="BodyText2"/>
    <w:rsid w:val="002D393C"/>
    <w:rPr>
      <w:color w:val="000000"/>
      <w:sz w:val="24"/>
      <w:lang w:val="en-US" w:eastAsia="en-US"/>
    </w:rPr>
  </w:style>
  <w:style w:type="character" w:styleId="Strong">
    <w:name w:val="Strong"/>
    <w:uiPriority w:val="22"/>
    <w:qFormat/>
    <w:rsid w:val="0036719F"/>
    <w:rPr>
      <w:b/>
      <w:bCs/>
    </w:rPr>
  </w:style>
  <w:style w:type="character" w:styleId="CommentReference">
    <w:name w:val="annotation reference"/>
    <w:rsid w:val="004C79B4"/>
    <w:rPr>
      <w:sz w:val="16"/>
      <w:szCs w:val="16"/>
    </w:rPr>
  </w:style>
  <w:style w:type="paragraph" w:styleId="CommentText">
    <w:name w:val="annotation text"/>
    <w:basedOn w:val="Normal"/>
    <w:link w:val="CommentTextChar"/>
    <w:rsid w:val="004C79B4"/>
    <w:rPr>
      <w:sz w:val="20"/>
    </w:rPr>
  </w:style>
  <w:style w:type="character" w:styleId="CommentTextChar" w:customStyle="1">
    <w:name w:val="Comment Text Char"/>
    <w:link w:val="CommentText"/>
    <w:rsid w:val="004C79B4"/>
    <w:rPr>
      <w:lang w:val="en-US" w:eastAsia="en-US"/>
    </w:rPr>
  </w:style>
  <w:style w:type="paragraph" w:styleId="CommentSubject">
    <w:name w:val="annotation subject"/>
    <w:basedOn w:val="CommentText"/>
    <w:next w:val="CommentText"/>
    <w:link w:val="CommentSubjectChar"/>
    <w:rsid w:val="004C79B4"/>
    <w:rPr>
      <w:b/>
      <w:bCs/>
    </w:rPr>
  </w:style>
  <w:style w:type="character" w:styleId="CommentSubjectChar" w:customStyle="1">
    <w:name w:val="Comment Subject Char"/>
    <w:link w:val="CommentSubject"/>
    <w:rsid w:val="004C79B4"/>
    <w:rPr>
      <w:b/>
      <w:bCs/>
      <w:lang w:val="en-US" w:eastAsia="en-US"/>
    </w:rPr>
  </w:style>
  <w:style w:type="character" w:styleId="FollowedHyperlink">
    <w:name w:val="FollowedHyperlink"/>
    <w:rsid w:val="00800886"/>
    <w:rPr>
      <w:color w:val="800080"/>
      <w:u w:val="single"/>
    </w:rPr>
  </w:style>
  <w:style w:type="character" w:styleId="FooterChar" w:customStyle="1">
    <w:name w:val="Footer Char"/>
    <w:link w:val="Footer"/>
    <w:uiPriority w:val="99"/>
    <w:rsid w:val="006F2C2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47223">
      <w:bodyDiv w:val="1"/>
      <w:marLeft w:val="0"/>
      <w:marRight w:val="0"/>
      <w:marTop w:val="0"/>
      <w:marBottom w:val="0"/>
      <w:divBdr>
        <w:top w:val="none" w:sz="0" w:space="0" w:color="auto"/>
        <w:left w:val="none" w:sz="0" w:space="0" w:color="auto"/>
        <w:bottom w:val="none" w:sz="0" w:space="0" w:color="auto"/>
        <w:right w:val="none" w:sz="0" w:space="0" w:color="auto"/>
      </w:divBdr>
    </w:div>
    <w:div w:id="566493733">
      <w:bodyDiv w:val="1"/>
      <w:marLeft w:val="0"/>
      <w:marRight w:val="0"/>
      <w:marTop w:val="0"/>
      <w:marBottom w:val="0"/>
      <w:divBdr>
        <w:top w:val="none" w:sz="0" w:space="0" w:color="auto"/>
        <w:left w:val="none" w:sz="0" w:space="0" w:color="auto"/>
        <w:bottom w:val="none" w:sz="0" w:space="0" w:color="auto"/>
        <w:right w:val="none" w:sz="0" w:space="0" w:color="auto"/>
      </w:divBdr>
    </w:div>
    <w:div w:id="914169221">
      <w:bodyDiv w:val="1"/>
      <w:marLeft w:val="0"/>
      <w:marRight w:val="0"/>
      <w:marTop w:val="0"/>
      <w:marBottom w:val="0"/>
      <w:divBdr>
        <w:top w:val="none" w:sz="0" w:space="0" w:color="auto"/>
        <w:left w:val="none" w:sz="0" w:space="0" w:color="auto"/>
        <w:bottom w:val="none" w:sz="0" w:space="0" w:color="auto"/>
        <w:right w:val="none" w:sz="0" w:space="0" w:color="auto"/>
      </w:divBdr>
    </w:div>
    <w:div w:id="1200508743">
      <w:bodyDiv w:val="1"/>
      <w:marLeft w:val="0"/>
      <w:marRight w:val="0"/>
      <w:marTop w:val="0"/>
      <w:marBottom w:val="0"/>
      <w:divBdr>
        <w:top w:val="none" w:sz="0" w:space="0" w:color="auto"/>
        <w:left w:val="none" w:sz="0" w:space="0" w:color="auto"/>
        <w:bottom w:val="none" w:sz="0" w:space="0" w:color="auto"/>
        <w:right w:val="none" w:sz="0" w:space="0" w:color="auto"/>
      </w:divBdr>
    </w:div>
    <w:div w:id="1749813695">
      <w:bodyDiv w:val="1"/>
      <w:marLeft w:val="0"/>
      <w:marRight w:val="0"/>
      <w:marTop w:val="0"/>
      <w:marBottom w:val="0"/>
      <w:divBdr>
        <w:top w:val="none" w:sz="0" w:space="0" w:color="auto"/>
        <w:left w:val="none" w:sz="0" w:space="0" w:color="auto"/>
        <w:bottom w:val="none" w:sz="0" w:space="0" w:color="auto"/>
        <w:right w:val="none" w:sz="0" w:space="0" w:color="auto"/>
      </w:divBdr>
    </w:div>
    <w:div w:id="1966154817">
      <w:bodyDiv w:val="1"/>
      <w:marLeft w:val="0"/>
      <w:marRight w:val="0"/>
      <w:marTop w:val="0"/>
      <w:marBottom w:val="0"/>
      <w:divBdr>
        <w:top w:val="none" w:sz="0" w:space="0" w:color="auto"/>
        <w:left w:val="none" w:sz="0" w:space="0" w:color="auto"/>
        <w:bottom w:val="none" w:sz="0" w:space="0" w:color="auto"/>
        <w:right w:val="none" w:sz="0" w:space="0" w:color="auto"/>
      </w:divBdr>
    </w:div>
    <w:div w:id="2022926872">
      <w:bodyDiv w:val="1"/>
      <w:marLeft w:val="0"/>
      <w:marRight w:val="0"/>
      <w:marTop w:val="0"/>
      <w:marBottom w:val="0"/>
      <w:divBdr>
        <w:top w:val="none" w:sz="0" w:space="0" w:color="auto"/>
        <w:left w:val="none" w:sz="0" w:space="0" w:color="auto"/>
        <w:bottom w:val="none" w:sz="0" w:space="0" w:color="auto"/>
        <w:right w:val="none" w:sz="0" w:space="0" w:color="auto"/>
      </w:divBdr>
      <w:divsChild>
        <w:div w:id="1567640684">
          <w:marLeft w:val="0"/>
          <w:marRight w:val="0"/>
          <w:marTop w:val="0"/>
          <w:marBottom w:val="0"/>
          <w:divBdr>
            <w:top w:val="none" w:sz="0" w:space="0" w:color="auto"/>
            <w:left w:val="none" w:sz="0" w:space="0" w:color="auto"/>
            <w:bottom w:val="none" w:sz="0" w:space="0" w:color="auto"/>
            <w:right w:val="none" w:sz="0" w:space="0" w:color="auto"/>
          </w:divBdr>
          <w:divsChild>
            <w:div w:id="1154370981">
              <w:marLeft w:val="0"/>
              <w:marRight w:val="0"/>
              <w:marTop w:val="0"/>
              <w:marBottom w:val="0"/>
              <w:divBdr>
                <w:top w:val="none" w:sz="0" w:space="0" w:color="auto"/>
                <w:left w:val="none" w:sz="0" w:space="0" w:color="auto"/>
                <w:bottom w:val="none" w:sz="0" w:space="0" w:color="auto"/>
                <w:right w:val="none" w:sz="0" w:space="0" w:color="auto"/>
              </w:divBdr>
              <w:divsChild>
                <w:div w:id="298927194">
                  <w:marLeft w:val="0"/>
                  <w:marRight w:val="0"/>
                  <w:marTop w:val="0"/>
                  <w:marBottom w:val="0"/>
                  <w:divBdr>
                    <w:top w:val="none" w:sz="0" w:space="0" w:color="auto"/>
                    <w:left w:val="none" w:sz="0" w:space="0" w:color="auto"/>
                    <w:bottom w:val="none" w:sz="0" w:space="0" w:color="auto"/>
                    <w:right w:val="none" w:sz="0" w:space="0" w:color="auto"/>
                  </w:divBdr>
                  <w:divsChild>
                    <w:div w:id="6738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let.easy.giltbyte.com/user/logi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2.wmf"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EBEC203A226542BFD790C61377C3A4" ma:contentTypeVersion="21" ma:contentTypeDescription="Create a new document." ma:contentTypeScope="" ma:versionID="620b56c0088f6bc5d51d5000877795b8">
  <xsd:schema xmlns:xsd="http://www.w3.org/2001/XMLSchema" xmlns:xs="http://www.w3.org/2001/XMLSchema" xmlns:p="http://schemas.microsoft.com/office/2006/metadata/properties" xmlns:ns2="d68df70e-aacc-4426-9590-dc4511c9fe0b" xmlns:ns3="3df05c99-492f-45c1-9071-9b56d96d89db" targetNamespace="http://schemas.microsoft.com/office/2006/metadata/properties" ma:root="true" ma:fieldsID="075922a1ee284bf607d84908109bd72b" ns2:_="" ns3:_="">
    <xsd:import namespace="d68df70e-aacc-4426-9590-dc4511c9fe0b"/>
    <xsd:import namespace="3df05c99-492f-45c1-9071-9b56d96d89db"/>
    <xsd:element name="properties">
      <xsd:complexType>
        <xsd:sequence>
          <xsd:element name="documentManagement">
            <xsd:complexType>
              <xsd:all>
                <xsd:element ref="ns2:Trainee" minOccurs="0"/>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_ip_UnifiedCompliancePolicyProperties" minOccurs="0"/>
                <xsd:element ref="ns3: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df70e-aacc-4426-9590-dc4511c9fe0b" elementFormDefault="qualified">
    <xsd:import namespace="http://schemas.microsoft.com/office/2006/documentManagement/types"/>
    <xsd:import namespace="http://schemas.microsoft.com/office/infopath/2007/PartnerControls"/>
    <xsd:element name="Trainee" ma:index="4" nillable="true" ma:displayName="Trainee" ma:list="UserInfo" ma:SharePointGroup="0" ma:internalName="Traine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52a9a37-23e5-4e1e-8ed4-f29054712559}" ma:internalName="TaxCatchAll" ma:showField="CatchAllData" ma:web="3df05c99-492f-45c1-9071-9b56d96d89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3" nillable="true" ma:displayName="Unified Compliance Policy Properties"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3df05c99-492f-45c1-9071-9b56d96d89db" xsi:nil="true"/>
    <TaxCatchAll xmlns="3df05c99-492f-45c1-9071-9b56d96d89db" xsi:nil="true"/>
    <_ip_UnifiedCompliancePolicyProperties xmlns="3df05c99-492f-45c1-9071-9b56d96d89db" xsi:nil="true"/>
    <lcf76f155ced4ddcb4097134ff3c332f xmlns="d68df70e-aacc-4426-9590-dc4511c9fe0b">
      <Terms xmlns="http://schemas.microsoft.com/office/infopath/2007/PartnerControls"/>
    </lcf76f155ced4ddcb4097134ff3c332f>
    <Trainee xmlns="d68df70e-aacc-4426-9590-dc4511c9fe0b">
      <UserInfo>
        <DisplayName/>
        <AccountId xsi:nil="true"/>
        <AccountType/>
      </UserInfo>
    </Trainee>
    <_Flow_SignoffStatus xmlns="d68df70e-aacc-4426-9590-dc4511c9fe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8A459-3565-4CEC-972E-0452AF7F71BC}">
  <ds:schemaRefs>
    <ds:schemaRef ds:uri="http://schemas.openxmlformats.org/officeDocument/2006/bibliography"/>
  </ds:schemaRefs>
</ds:datastoreItem>
</file>

<file path=customXml/itemProps2.xml><?xml version="1.0" encoding="utf-8"?>
<ds:datastoreItem xmlns:ds="http://schemas.openxmlformats.org/officeDocument/2006/customXml" ds:itemID="{B4442D13-09EB-42A8-8310-ED087DBCA825}"/>
</file>

<file path=customXml/itemProps3.xml><?xml version="1.0" encoding="utf-8"?>
<ds:datastoreItem xmlns:ds="http://schemas.openxmlformats.org/officeDocument/2006/customXml" ds:itemID="{893283A7-75B0-4724-9E08-9173CF589139}">
  <ds:schemaRefs>
    <ds:schemaRef ds:uri="http://schemas.microsoft.com/office/2006/metadata/properties"/>
    <ds:schemaRef ds:uri="http://schemas.microsoft.com/office/infopath/2007/PartnerControls"/>
    <ds:schemaRef ds:uri="http://schemas.microsoft.com/sharepoint/v3"/>
    <ds:schemaRef ds:uri="e22052fc-d202-426c-bbfe-894496630e8c"/>
    <ds:schemaRef ds:uri="0a2f80c1-76bb-490e-b740-90235b47d402"/>
    <ds:schemaRef ds:uri="3df05c99-492f-45c1-9071-9b56d96d89db"/>
    <ds:schemaRef ds:uri="d68df70e-aacc-4426-9590-dc4511c9fe0b"/>
  </ds:schemaRefs>
</ds:datastoreItem>
</file>

<file path=customXml/itemProps4.xml><?xml version="1.0" encoding="utf-8"?>
<ds:datastoreItem xmlns:ds="http://schemas.openxmlformats.org/officeDocument/2006/customXml" ds:itemID="{A3054C9A-9048-48A8-8DAE-14298530E1D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County Durham and Darlington PCT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Procedure</dc:title>
  <dc:subject/>
  <dc:creator>Sue Williams</dc:creator>
  <cp:keywords/>
  <cp:lastModifiedBy>DODDS, Laura (NHS ENGLAND)</cp:lastModifiedBy>
  <cp:revision>9</cp:revision>
  <cp:lastPrinted>2018-04-25T16:46:00Z</cp:lastPrinted>
  <dcterms:created xsi:type="dcterms:W3CDTF">2025-04-10T07:20:00Z</dcterms:created>
  <dcterms:modified xsi:type="dcterms:W3CDTF">2025-04-10T07:21:50Z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0x010100B6EBEC203A226542BFD790C61377C3A4</vt:lpwstr>
  </property>
  <property fmtid="{D5CDD505-2E9C-101B-9397-08002B2CF9AE}" pid="4" name="MediaServiceImageTags">
    <vt:lpwstr/>
  </property>
  <property fmtid="{D5CDD505-2E9C-101B-9397-08002B2CF9AE}" pid="5" name="_ExtendedDescription">
    <vt:lpwstr/>
  </property>
</Properties>
</file>